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EE428" w14:textId="77777777" w:rsidR="00B4153C" w:rsidRPr="003D3F70" w:rsidRDefault="00AD631E" w:rsidP="00B4153C">
      <w:pPr>
        <w:spacing w:line="240" w:lineRule="auto"/>
        <w:contextualSpacing/>
        <w:rPr>
          <w:b/>
          <w:sz w:val="24"/>
          <w:szCs w:val="24"/>
        </w:rPr>
      </w:pPr>
      <w:r w:rsidRPr="003D3F70">
        <w:rPr>
          <w:b/>
          <w:sz w:val="24"/>
          <w:szCs w:val="24"/>
        </w:rPr>
        <w:t>Tips for using the template letters</w:t>
      </w:r>
    </w:p>
    <w:p w14:paraId="75F3C53E" w14:textId="77777777" w:rsidR="00112C6C" w:rsidRDefault="000351DB" w:rsidP="00FF25AF">
      <w:pPr>
        <w:pStyle w:val="ListParagraph"/>
        <w:numPr>
          <w:ilvl w:val="0"/>
          <w:numId w:val="1"/>
        </w:numPr>
        <w:spacing w:line="240" w:lineRule="auto"/>
        <w:ind w:left="360"/>
      </w:pPr>
      <w:r>
        <w:t>Individuals in these posi</w:t>
      </w:r>
      <w:r w:rsidR="00112C6C">
        <w:t>tions require an offer letter for all appointments and reappointments.</w:t>
      </w:r>
    </w:p>
    <w:p w14:paraId="23E2DF40" w14:textId="77777777" w:rsidR="00FF25AF" w:rsidRDefault="00FF25AF" w:rsidP="00FF25AF">
      <w:pPr>
        <w:pStyle w:val="ListParagraph"/>
        <w:numPr>
          <w:ilvl w:val="0"/>
          <w:numId w:val="1"/>
        </w:numPr>
        <w:spacing w:line="240" w:lineRule="auto"/>
        <w:ind w:left="360"/>
      </w:pPr>
      <w:r>
        <w:t xml:space="preserve">Instructions for filling in details included in the offer letter are in </w:t>
      </w:r>
      <w:r w:rsidRPr="00112C6C">
        <w:rPr>
          <w:highlight w:val="yellow"/>
        </w:rPr>
        <w:t>[highlighted brackets]</w:t>
      </w:r>
      <w:r>
        <w:t>.  Please delete instructions before finalizing the letter.</w:t>
      </w:r>
    </w:p>
    <w:p w14:paraId="519B5A50" w14:textId="77777777" w:rsidR="00FF25AF" w:rsidRDefault="00FF25AF" w:rsidP="00FF25AF">
      <w:pPr>
        <w:pStyle w:val="ListParagraph"/>
        <w:numPr>
          <w:ilvl w:val="0"/>
          <w:numId w:val="1"/>
        </w:numPr>
        <w:spacing w:line="240" w:lineRule="auto"/>
        <w:ind w:left="360"/>
      </w:pPr>
      <w:r>
        <w:t>Total FTE% must not exceed 100% across all active appointments at Stanford.</w:t>
      </w:r>
      <w:r w:rsidR="0086244F">
        <w:t xml:space="preserve">  Check sources - such as confirming with the individual or Stanford directory –</w:t>
      </w:r>
      <w:r w:rsidR="004A46F7">
        <w:t xml:space="preserve"> </w:t>
      </w:r>
      <w:r w:rsidR="0086244F">
        <w:t>for other active Stanford relationships.</w:t>
      </w:r>
    </w:p>
    <w:p w14:paraId="4FE49484" w14:textId="77777777" w:rsidR="00FF25AF" w:rsidRDefault="00FF25AF" w:rsidP="00FF25AF">
      <w:pPr>
        <w:pStyle w:val="ListParagraph"/>
        <w:numPr>
          <w:ilvl w:val="0"/>
          <w:numId w:val="1"/>
        </w:numPr>
        <w:spacing w:line="240" w:lineRule="auto"/>
        <w:ind w:left="360"/>
      </w:pPr>
      <w:r w:rsidRPr="000351DB">
        <w:rPr>
          <w:b/>
        </w:rPr>
        <w:t xml:space="preserve">Any modifications to the letter require prior approval from </w:t>
      </w:r>
      <w:r w:rsidR="005D1655">
        <w:rPr>
          <w:b/>
        </w:rPr>
        <w:t>the</w:t>
      </w:r>
      <w:r w:rsidRPr="000351DB">
        <w:rPr>
          <w:b/>
        </w:rPr>
        <w:t xml:space="preserve"> </w:t>
      </w:r>
      <w:r w:rsidR="005D1655">
        <w:rPr>
          <w:b/>
        </w:rPr>
        <w:t>Office of Academic Affairs</w:t>
      </w:r>
      <w:r>
        <w:t>.</w:t>
      </w:r>
    </w:p>
    <w:p w14:paraId="0F22638C" w14:textId="77777777" w:rsidR="00FF25AF" w:rsidRPr="003D3F70" w:rsidRDefault="000351DB" w:rsidP="00FF25AF">
      <w:pPr>
        <w:spacing w:line="240" w:lineRule="auto"/>
        <w:contextualSpacing/>
        <w:rPr>
          <w:b/>
          <w:sz w:val="24"/>
          <w:szCs w:val="24"/>
        </w:rPr>
      </w:pPr>
      <w:r w:rsidRPr="003D3F70">
        <w:rPr>
          <w:b/>
          <w:sz w:val="24"/>
          <w:szCs w:val="24"/>
        </w:rPr>
        <w:t xml:space="preserve">Useful </w:t>
      </w:r>
      <w:r w:rsidR="00C90E68" w:rsidRPr="003D3F70">
        <w:rPr>
          <w:b/>
          <w:sz w:val="24"/>
          <w:szCs w:val="24"/>
        </w:rPr>
        <w:t xml:space="preserve">Additional </w:t>
      </w:r>
      <w:r w:rsidRPr="003D3F70">
        <w:rPr>
          <w:b/>
          <w:sz w:val="24"/>
          <w:szCs w:val="24"/>
        </w:rPr>
        <w:t>Links</w:t>
      </w:r>
    </w:p>
    <w:p w14:paraId="3551B24C" w14:textId="77777777" w:rsidR="000351DB" w:rsidRDefault="000351DB" w:rsidP="00FF25AF">
      <w:pPr>
        <w:spacing w:line="240" w:lineRule="auto"/>
      </w:pPr>
      <w:r>
        <w:t xml:space="preserve">These websites contain information that will be helpful to you in orienting your </w:t>
      </w:r>
      <w:r w:rsidR="00756654">
        <w:t>candidates to</w:t>
      </w:r>
      <w:r>
        <w:t xml:space="preserve"> Stanford and familiarizing them with the rules that guide their work here.  </w:t>
      </w:r>
    </w:p>
    <w:p w14:paraId="1A31EF8B" w14:textId="77777777" w:rsidR="002E58AA" w:rsidRPr="00F10E30" w:rsidRDefault="002E58AA" w:rsidP="002E58AA">
      <w:pPr>
        <w:spacing w:line="240" w:lineRule="auto"/>
        <w:contextualSpacing/>
      </w:pPr>
      <w:r>
        <w:rPr>
          <w:b/>
        </w:rPr>
        <w:t>New Hire Information</w:t>
      </w:r>
    </w:p>
    <w:p w14:paraId="08BF6A7C" w14:textId="77777777" w:rsidR="00784D76" w:rsidRPr="004A5850" w:rsidRDefault="00BA4F2D" w:rsidP="00623C2E">
      <w:pPr>
        <w:spacing w:line="240" w:lineRule="auto"/>
        <w:contextualSpacing/>
      </w:pPr>
      <w:hyperlink r:id="rId7" w:history="1">
        <w:r w:rsidR="00784D76" w:rsidRPr="004A5850">
          <w:rPr>
            <w:rStyle w:val="Hyperlink"/>
            <w:color w:val="auto"/>
          </w:rPr>
          <w:t>https://cardinalatwork.stanford.edu/welcome-center</w:t>
        </w:r>
      </w:hyperlink>
    </w:p>
    <w:p w14:paraId="3264D95C" w14:textId="77777777" w:rsidR="00784D76" w:rsidRDefault="00784D76" w:rsidP="00623C2E">
      <w:pPr>
        <w:spacing w:line="240" w:lineRule="auto"/>
        <w:contextualSpacing/>
      </w:pPr>
    </w:p>
    <w:p w14:paraId="61F36EBE" w14:textId="77777777" w:rsidR="00F10E30" w:rsidRPr="00F10E30" w:rsidRDefault="00F10E30" w:rsidP="00623C2E">
      <w:pPr>
        <w:spacing w:line="240" w:lineRule="auto"/>
        <w:contextualSpacing/>
      </w:pPr>
      <w:proofErr w:type="spellStart"/>
      <w:r>
        <w:rPr>
          <w:b/>
        </w:rPr>
        <w:t>SUNet</w:t>
      </w:r>
      <w:proofErr w:type="spellEnd"/>
      <w:r>
        <w:rPr>
          <w:b/>
        </w:rPr>
        <w:t xml:space="preserve"> IDs </w:t>
      </w:r>
    </w:p>
    <w:p w14:paraId="52EC646F" w14:textId="77777777" w:rsidR="00F10E30" w:rsidRDefault="00BA4F2D" w:rsidP="00623C2E">
      <w:pPr>
        <w:spacing w:line="240" w:lineRule="auto"/>
        <w:contextualSpacing/>
      </w:pPr>
      <w:hyperlink r:id="rId8" w:history="1">
        <w:r w:rsidR="00562CCB" w:rsidRPr="00D93725">
          <w:rPr>
            <w:rStyle w:val="Hyperlink"/>
          </w:rPr>
          <w:t>http://www.stanford.edu/services/sunetid/sunetid_services.html</w:t>
        </w:r>
      </w:hyperlink>
      <w:r w:rsidR="00562CCB">
        <w:t xml:space="preserve"> </w:t>
      </w:r>
    </w:p>
    <w:p w14:paraId="51D5E85D" w14:textId="77777777" w:rsidR="00562CCB" w:rsidRDefault="00562CCB" w:rsidP="00623C2E">
      <w:pPr>
        <w:spacing w:line="240" w:lineRule="auto"/>
        <w:contextualSpacing/>
        <w:rPr>
          <w:b/>
        </w:rPr>
      </w:pPr>
    </w:p>
    <w:p w14:paraId="16402329" w14:textId="77777777" w:rsidR="000351DB" w:rsidRPr="00623C2E" w:rsidRDefault="000351DB" w:rsidP="00623C2E">
      <w:pPr>
        <w:spacing w:line="240" w:lineRule="auto"/>
        <w:contextualSpacing/>
        <w:rPr>
          <w:b/>
        </w:rPr>
      </w:pPr>
      <w:r w:rsidRPr="00623C2E">
        <w:rPr>
          <w:b/>
        </w:rPr>
        <w:t>Environmental Health and Safety Training Questionnaire</w:t>
      </w:r>
    </w:p>
    <w:p w14:paraId="35919A89" w14:textId="77777777" w:rsidR="00623C2E" w:rsidRDefault="00BA4F2D" w:rsidP="00623C2E">
      <w:pPr>
        <w:spacing w:line="240" w:lineRule="auto"/>
        <w:contextualSpacing/>
      </w:pPr>
      <w:hyperlink r:id="rId9" w:history="1">
        <w:r w:rsidR="00623C2E" w:rsidRPr="00953C35">
          <w:rPr>
            <w:rStyle w:val="Hyperlink"/>
          </w:rPr>
          <w:t>http://www.stanford.edu/dept/EHS/prod/training/training_need.html</w:t>
        </w:r>
      </w:hyperlink>
    </w:p>
    <w:p w14:paraId="2DE24DEA" w14:textId="77777777" w:rsidR="00623C2E" w:rsidRDefault="00623C2E" w:rsidP="00623C2E">
      <w:pPr>
        <w:spacing w:line="240" w:lineRule="auto"/>
        <w:contextualSpacing/>
      </w:pPr>
    </w:p>
    <w:p w14:paraId="5DD3E32C" w14:textId="77777777" w:rsidR="00623C2E" w:rsidRPr="00623C2E" w:rsidRDefault="00623C2E" w:rsidP="00623C2E">
      <w:pPr>
        <w:spacing w:line="240" w:lineRule="auto"/>
        <w:contextualSpacing/>
        <w:rPr>
          <w:b/>
        </w:rPr>
      </w:pPr>
      <w:r w:rsidRPr="00623C2E">
        <w:rPr>
          <w:b/>
        </w:rPr>
        <w:t>Required Training for Laboratory Workers</w:t>
      </w:r>
    </w:p>
    <w:p w14:paraId="24BEEEAB" w14:textId="77777777" w:rsidR="00623C2E" w:rsidRDefault="00BA4F2D" w:rsidP="00623C2E">
      <w:pPr>
        <w:spacing w:line="240" w:lineRule="auto"/>
        <w:contextualSpacing/>
      </w:pPr>
      <w:hyperlink r:id="rId10" w:history="1">
        <w:r w:rsidR="00623C2E" w:rsidRPr="00953C35">
          <w:rPr>
            <w:rStyle w:val="Hyperlink"/>
          </w:rPr>
          <w:t>http://www.stanford.edu/dept/EHS/prod/researchlab/Lab_Training_Poster.pdf</w:t>
        </w:r>
      </w:hyperlink>
    </w:p>
    <w:p w14:paraId="4BD6EE3D" w14:textId="77777777" w:rsidR="000351DB" w:rsidRDefault="000351DB" w:rsidP="00623C2E">
      <w:pPr>
        <w:spacing w:line="240" w:lineRule="auto"/>
        <w:contextualSpacing/>
      </w:pPr>
    </w:p>
    <w:p w14:paraId="0F7E6504" w14:textId="77777777" w:rsidR="000351DB" w:rsidRPr="00623C2E" w:rsidRDefault="00623C2E" w:rsidP="00623C2E">
      <w:pPr>
        <w:spacing w:line="240" w:lineRule="auto"/>
        <w:contextualSpacing/>
        <w:rPr>
          <w:b/>
        </w:rPr>
      </w:pPr>
      <w:r w:rsidRPr="00623C2E">
        <w:rPr>
          <w:b/>
        </w:rPr>
        <w:t xml:space="preserve">Stanford University </w:t>
      </w:r>
      <w:r w:rsidR="000351DB" w:rsidRPr="00623C2E">
        <w:rPr>
          <w:b/>
        </w:rPr>
        <w:t>Ergonomics</w:t>
      </w:r>
      <w:r w:rsidRPr="00623C2E">
        <w:rPr>
          <w:b/>
        </w:rPr>
        <w:t xml:space="preserve"> Program</w:t>
      </w:r>
    </w:p>
    <w:p w14:paraId="7EF60F89" w14:textId="77777777" w:rsidR="00623C2E" w:rsidRDefault="00BA4F2D" w:rsidP="00623C2E">
      <w:pPr>
        <w:spacing w:line="240" w:lineRule="auto"/>
        <w:contextualSpacing/>
      </w:pPr>
      <w:hyperlink r:id="rId11" w:history="1">
        <w:r w:rsidR="00623C2E" w:rsidRPr="00953C35">
          <w:rPr>
            <w:rStyle w:val="Hyperlink"/>
          </w:rPr>
          <w:t>http://www.stanford.edu/dept/EHS/prod/general/ergo/index.html</w:t>
        </w:r>
      </w:hyperlink>
    </w:p>
    <w:p w14:paraId="40BEE6BE" w14:textId="77777777" w:rsidR="000351DB" w:rsidRDefault="000351DB" w:rsidP="00623C2E">
      <w:pPr>
        <w:spacing w:line="240" w:lineRule="auto"/>
        <w:contextualSpacing/>
      </w:pPr>
    </w:p>
    <w:p w14:paraId="76A6D71E" w14:textId="77777777" w:rsidR="000351DB" w:rsidRPr="00623C2E" w:rsidRDefault="000351DB" w:rsidP="00623C2E">
      <w:pPr>
        <w:spacing w:line="240" w:lineRule="auto"/>
        <w:contextualSpacing/>
        <w:rPr>
          <w:b/>
        </w:rPr>
      </w:pPr>
      <w:r w:rsidRPr="00623C2E">
        <w:rPr>
          <w:b/>
        </w:rPr>
        <w:t>Human Resources</w:t>
      </w:r>
    </w:p>
    <w:p w14:paraId="48FF7D9B" w14:textId="7D3CC6BA" w:rsidR="00623C2E" w:rsidRDefault="00BA4F2D" w:rsidP="00623C2E">
      <w:pPr>
        <w:spacing w:line="240" w:lineRule="auto"/>
        <w:contextualSpacing/>
      </w:pPr>
      <w:hyperlink r:id="rId12" w:history="1">
        <w:r w:rsidR="005953A4" w:rsidRPr="00F24FFE">
          <w:rPr>
            <w:rStyle w:val="Hyperlink"/>
          </w:rPr>
          <w:t>https://cardinalatwork.stanford.edu/</w:t>
        </w:r>
      </w:hyperlink>
    </w:p>
    <w:p w14:paraId="52D47E02" w14:textId="77777777" w:rsidR="005953A4" w:rsidRDefault="005953A4" w:rsidP="00623C2E">
      <w:pPr>
        <w:spacing w:line="240" w:lineRule="auto"/>
        <w:contextualSpacing/>
      </w:pPr>
    </w:p>
    <w:p w14:paraId="0C828DA3" w14:textId="77777777" w:rsidR="00F1577C" w:rsidRPr="00623C2E" w:rsidRDefault="00683F0F" w:rsidP="00F1577C">
      <w:pPr>
        <w:spacing w:line="240" w:lineRule="auto"/>
        <w:contextualSpacing/>
        <w:rPr>
          <w:b/>
        </w:rPr>
      </w:pPr>
      <w:r>
        <w:rPr>
          <w:b/>
        </w:rPr>
        <w:t xml:space="preserve">Maintain </w:t>
      </w:r>
      <w:r w:rsidR="000B0C30">
        <w:rPr>
          <w:b/>
        </w:rPr>
        <w:t>Y</w:t>
      </w:r>
      <w:r>
        <w:rPr>
          <w:b/>
        </w:rPr>
        <w:t xml:space="preserve">our </w:t>
      </w:r>
      <w:r w:rsidR="000B0C30">
        <w:rPr>
          <w:b/>
        </w:rPr>
        <w:t>P</w:t>
      </w:r>
      <w:r>
        <w:rPr>
          <w:b/>
        </w:rPr>
        <w:t xml:space="preserve">ersonal </w:t>
      </w:r>
      <w:r w:rsidR="000B0C30">
        <w:rPr>
          <w:b/>
        </w:rPr>
        <w:t>D</w:t>
      </w:r>
      <w:r>
        <w:rPr>
          <w:b/>
        </w:rPr>
        <w:t xml:space="preserve">ata </w:t>
      </w:r>
      <w:r w:rsidRPr="00B10D07">
        <w:rPr>
          <w:b/>
          <w:sz w:val="20"/>
          <w:szCs w:val="20"/>
        </w:rPr>
        <w:t xml:space="preserve">(personal information </w:t>
      </w:r>
      <w:r w:rsidRPr="00B10D07">
        <w:rPr>
          <w:b/>
          <w:bCs/>
          <w:sz w:val="20"/>
          <w:szCs w:val="20"/>
        </w:rPr>
        <w:t>including ra</w:t>
      </w:r>
      <w:r w:rsidR="0049765D" w:rsidRPr="00B10D07">
        <w:rPr>
          <w:b/>
          <w:bCs/>
          <w:sz w:val="20"/>
          <w:szCs w:val="20"/>
        </w:rPr>
        <w:t>ce, ethnicity and veteran statu</w:t>
      </w:r>
      <w:r w:rsidR="0049765D" w:rsidRPr="00B10D07">
        <w:rPr>
          <w:b/>
          <w:sz w:val="20"/>
          <w:szCs w:val="20"/>
        </w:rPr>
        <w:t>s</w:t>
      </w:r>
      <w:r w:rsidRPr="00B10D07">
        <w:rPr>
          <w:b/>
          <w:sz w:val="20"/>
          <w:szCs w:val="20"/>
        </w:rPr>
        <w:t>)</w:t>
      </w:r>
    </w:p>
    <w:p w14:paraId="07805007" w14:textId="77777777" w:rsidR="00F1577C" w:rsidRPr="00B10D07" w:rsidRDefault="00BA4F2D" w:rsidP="00623C2E">
      <w:pPr>
        <w:spacing w:line="240" w:lineRule="auto"/>
        <w:contextualSpacing/>
        <w:rPr>
          <w:rStyle w:val="HTMLCite"/>
        </w:rPr>
      </w:pPr>
      <w:hyperlink r:id="rId13" w:history="1">
        <w:r w:rsidR="00B10D07" w:rsidRPr="00B10D07">
          <w:rPr>
            <w:rStyle w:val="Hyperlink"/>
            <w:bCs/>
          </w:rPr>
          <w:t>https://stanfordyou</w:t>
        </w:r>
        <w:r w:rsidR="00B10D07" w:rsidRPr="00B10D07">
          <w:rPr>
            <w:rStyle w:val="Hyperlink"/>
          </w:rPr>
          <w:t>.</w:t>
        </w:r>
        <w:r w:rsidR="00B10D07" w:rsidRPr="00B10D07">
          <w:rPr>
            <w:rStyle w:val="Hyperlink"/>
            <w:bCs/>
          </w:rPr>
          <w:t>stanford</w:t>
        </w:r>
        <w:r w:rsidR="00B10D07" w:rsidRPr="00B10D07">
          <w:rPr>
            <w:rStyle w:val="Hyperlink"/>
          </w:rPr>
          <w:t>.edu/</w:t>
        </w:r>
      </w:hyperlink>
      <w:r w:rsidR="00B10D07" w:rsidRPr="00B10D07">
        <w:rPr>
          <w:rStyle w:val="HTMLCite"/>
        </w:rPr>
        <w:t xml:space="preserve"> </w:t>
      </w:r>
    </w:p>
    <w:p w14:paraId="608ADDA7" w14:textId="77777777" w:rsidR="00F1577C" w:rsidRDefault="00F1577C" w:rsidP="00623C2E">
      <w:pPr>
        <w:spacing w:line="240" w:lineRule="auto"/>
        <w:contextualSpacing/>
      </w:pPr>
    </w:p>
    <w:p w14:paraId="4A6649F3" w14:textId="77777777" w:rsidR="000351DB" w:rsidRPr="00623C2E" w:rsidRDefault="00623C2E" w:rsidP="00623C2E">
      <w:pPr>
        <w:spacing w:line="240" w:lineRule="auto"/>
        <w:contextualSpacing/>
        <w:rPr>
          <w:b/>
        </w:rPr>
      </w:pPr>
      <w:r w:rsidRPr="00623C2E">
        <w:rPr>
          <w:b/>
        </w:rPr>
        <w:t xml:space="preserve">Stanford </w:t>
      </w:r>
      <w:r w:rsidR="000351DB" w:rsidRPr="00623C2E">
        <w:rPr>
          <w:b/>
        </w:rPr>
        <w:t>Work/Life Office</w:t>
      </w:r>
    </w:p>
    <w:p w14:paraId="512FD9E6" w14:textId="77777777" w:rsidR="000351DB" w:rsidRDefault="00BA4F2D" w:rsidP="00623C2E">
      <w:pPr>
        <w:spacing w:line="240" w:lineRule="auto"/>
        <w:contextualSpacing/>
      </w:pPr>
      <w:hyperlink r:id="rId14" w:history="1">
        <w:r w:rsidR="00623C2E" w:rsidRPr="00953C35">
          <w:rPr>
            <w:rStyle w:val="Hyperlink"/>
          </w:rPr>
          <w:t>http://www.stanford.edu/dept/worklife/cgi-bin/drupal/</w:t>
        </w:r>
      </w:hyperlink>
    </w:p>
    <w:p w14:paraId="33C7389A" w14:textId="77777777" w:rsidR="00623C2E" w:rsidRDefault="00623C2E" w:rsidP="00623C2E">
      <w:pPr>
        <w:spacing w:line="240" w:lineRule="auto"/>
        <w:contextualSpacing/>
      </w:pPr>
    </w:p>
    <w:p w14:paraId="7CD342EF" w14:textId="77777777" w:rsidR="000351DB" w:rsidRPr="00623C2E" w:rsidRDefault="000351DB" w:rsidP="00623C2E">
      <w:pPr>
        <w:spacing w:line="240" w:lineRule="auto"/>
        <w:contextualSpacing/>
        <w:rPr>
          <w:b/>
        </w:rPr>
      </w:pPr>
      <w:r w:rsidRPr="00623C2E">
        <w:rPr>
          <w:b/>
        </w:rPr>
        <w:t xml:space="preserve">Center for Teaching and </w:t>
      </w:r>
      <w:r w:rsidR="00623C2E">
        <w:rPr>
          <w:b/>
        </w:rPr>
        <w:t>L</w:t>
      </w:r>
      <w:r w:rsidRPr="00623C2E">
        <w:rPr>
          <w:b/>
        </w:rPr>
        <w:t>earning</w:t>
      </w:r>
    </w:p>
    <w:p w14:paraId="4FBBC69B" w14:textId="77777777" w:rsidR="000351DB" w:rsidRDefault="00BA4F2D" w:rsidP="00623C2E">
      <w:pPr>
        <w:spacing w:line="240" w:lineRule="auto"/>
        <w:contextualSpacing/>
      </w:pPr>
      <w:hyperlink r:id="rId15" w:history="1">
        <w:r w:rsidR="00623C2E" w:rsidRPr="00953C35">
          <w:rPr>
            <w:rStyle w:val="Hyperlink"/>
          </w:rPr>
          <w:t>http://ctl.stanford.edu/</w:t>
        </w:r>
      </w:hyperlink>
    </w:p>
    <w:p w14:paraId="71BF04D8" w14:textId="77777777" w:rsidR="00623C2E" w:rsidRDefault="00623C2E" w:rsidP="00623C2E">
      <w:pPr>
        <w:spacing w:line="240" w:lineRule="auto"/>
        <w:contextualSpacing/>
      </w:pPr>
    </w:p>
    <w:p w14:paraId="4829B8D2" w14:textId="77777777" w:rsidR="000351DB" w:rsidRPr="00623C2E" w:rsidRDefault="000351DB" w:rsidP="00623C2E">
      <w:pPr>
        <w:spacing w:line="240" w:lineRule="auto"/>
        <w:contextualSpacing/>
        <w:rPr>
          <w:b/>
        </w:rPr>
      </w:pPr>
      <w:r w:rsidRPr="00623C2E">
        <w:rPr>
          <w:b/>
        </w:rPr>
        <w:t>Bechtel International Center</w:t>
      </w:r>
    </w:p>
    <w:p w14:paraId="03A42EED" w14:textId="77777777" w:rsidR="00C90E68" w:rsidRDefault="00BA4F2D" w:rsidP="00623C2E">
      <w:pPr>
        <w:spacing w:line="240" w:lineRule="auto"/>
        <w:contextualSpacing/>
      </w:pPr>
      <w:hyperlink r:id="rId16" w:history="1">
        <w:r w:rsidR="00623C2E" w:rsidRPr="00953C35">
          <w:rPr>
            <w:rStyle w:val="Hyperlink"/>
          </w:rPr>
          <w:t>http://icenter.stanford.edu/</w:t>
        </w:r>
      </w:hyperlink>
    </w:p>
    <w:p w14:paraId="4CA8FD62" w14:textId="77777777" w:rsidR="00623C2E" w:rsidRDefault="00623C2E" w:rsidP="00623C2E">
      <w:pPr>
        <w:spacing w:line="240" w:lineRule="auto"/>
        <w:contextualSpacing/>
      </w:pPr>
    </w:p>
    <w:p w14:paraId="0A0D76CA" w14:textId="77777777" w:rsidR="00C90E68" w:rsidRPr="002E169E" w:rsidRDefault="00C90E68" w:rsidP="00623C2E">
      <w:pPr>
        <w:spacing w:line="240" w:lineRule="auto"/>
        <w:contextualSpacing/>
        <w:rPr>
          <w:b/>
        </w:rPr>
      </w:pPr>
      <w:r w:rsidRPr="002E169E">
        <w:rPr>
          <w:b/>
        </w:rPr>
        <w:t>ID Cards</w:t>
      </w:r>
    </w:p>
    <w:p w14:paraId="4192E339" w14:textId="77777777" w:rsidR="002E169E" w:rsidRPr="002E169E" w:rsidRDefault="00BA4F2D" w:rsidP="00623C2E">
      <w:pPr>
        <w:spacing w:line="240" w:lineRule="auto"/>
        <w:contextualSpacing/>
        <w:rPr>
          <w:rStyle w:val="Hyperlink"/>
          <w:u w:val="none"/>
        </w:rPr>
      </w:pPr>
      <w:hyperlink r:id="rId17" w:history="1">
        <w:r w:rsidR="002E169E" w:rsidRPr="004C0124">
          <w:rPr>
            <w:rStyle w:val="Hyperlink"/>
          </w:rPr>
          <w:t>http://adminguide.stanford.edu/28_4.pdf</w:t>
        </w:r>
      </w:hyperlink>
      <w:r w:rsidR="002E169E">
        <w:rPr>
          <w:rStyle w:val="Hyperlink"/>
        </w:rPr>
        <w:t xml:space="preserve"> </w:t>
      </w:r>
      <w:r w:rsidR="002E169E">
        <w:rPr>
          <w:rStyle w:val="Hyperlink"/>
          <w:u w:val="none"/>
        </w:rPr>
        <w:t xml:space="preserve">  </w:t>
      </w:r>
    </w:p>
    <w:p w14:paraId="3B23D241" w14:textId="77777777" w:rsidR="003D3F70" w:rsidRDefault="00BA4F2D" w:rsidP="00292C72">
      <w:pPr>
        <w:spacing w:line="240" w:lineRule="auto"/>
        <w:contextualSpacing/>
      </w:pPr>
      <w:hyperlink r:id="rId18" w:history="1">
        <w:r w:rsidR="002E169E" w:rsidRPr="004C0124">
          <w:rPr>
            <w:rStyle w:val="Hyperlink"/>
          </w:rPr>
          <w:t>https://itservices.stanford.edu/service/campuscard/cardoffice</w:t>
        </w:r>
      </w:hyperlink>
      <w:r w:rsidR="003D3F70">
        <w:br w:type="page"/>
      </w:r>
    </w:p>
    <w:p w14:paraId="5D6AFF5A" w14:textId="77777777" w:rsidR="0027645A" w:rsidRPr="00BE7F60" w:rsidRDefault="0027645A" w:rsidP="0027645A">
      <w:pPr>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Times New Roman" w:hAnsi="Times New Roman"/>
          <w:b/>
          <w:sz w:val="24"/>
          <w:szCs w:val="24"/>
        </w:rPr>
      </w:pPr>
      <w:r w:rsidRPr="00BE7F60">
        <w:rPr>
          <w:rFonts w:ascii="Times New Roman" w:hAnsi="Times New Roman"/>
          <w:b/>
          <w:sz w:val="24"/>
          <w:szCs w:val="24"/>
        </w:rPr>
        <w:lastRenderedPageBreak/>
        <w:t>Individuals in these positions require an offer letter.  Please use the following template; if any changes are required, contact your Dean’s Office for approval.</w:t>
      </w:r>
    </w:p>
    <w:p w14:paraId="6CD30C30" w14:textId="424D6621" w:rsidR="0027645A" w:rsidRDefault="0027645A" w:rsidP="0027645A">
      <w:pPr>
        <w:spacing w:after="0"/>
        <w:jc w:val="center"/>
        <w:rPr>
          <w:rFonts w:ascii="Times New Roman" w:hAnsi="Times New Roman"/>
          <w:b/>
          <w:sz w:val="24"/>
          <w:szCs w:val="24"/>
        </w:rPr>
      </w:pPr>
      <w:r>
        <w:rPr>
          <w:rFonts w:ascii="Times New Roman" w:hAnsi="Times New Roman"/>
          <w:b/>
          <w:sz w:val="24"/>
          <w:szCs w:val="24"/>
        </w:rPr>
        <w:t>Other Teaching Staff</w:t>
      </w:r>
      <w:r w:rsidRPr="00BE7F60">
        <w:rPr>
          <w:rFonts w:ascii="Times New Roman" w:hAnsi="Times New Roman"/>
          <w:b/>
          <w:sz w:val="24"/>
          <w:szCs w:val="24"/>
        </w:rPr>
        <w:t xml:space="preserve"> (Visiting</w:t>
      </w:r>
      <w:r>
        <w:rPr>
          <w:rFonts w:ascii="Times New Roman" w:hAnsi="Times New Roman"/>
          <w:b/>
          <w:sz w:val="24"/>
          <w:szCs w:val="24"/>
        </w:rPr>
        <w:t xml:space="preserve">, </w:t>
      </w:r>
      <w:r w:rsidR="005908E6">
        <w:rPr>
          <w:rFonts w:ascii="Times New Roman" w:hAnsi="Times New Roman"/>
          <w:b/>
          <w:sz w:val="24"/>
          <w:szCs w:val="24"/>
        </w:rPr>
        <w:t>Adjunct</w:t>
      </w:r>
      <w:r w:rsidRPr="00BE7F60">
        <w:rPr>
          <w:rFonts w:ascii="Times New Roman" w:hAnsi="Times New Roman"/>
          <w:b/>
          <w:sz w:val="24"/>
          <w:szCs w:val="24"/>
        </w:rPr>
        <w:t xml:space="preserve">) and </w:t>
      </w:r>
      <w:r>
        <w:rPr>
          <w:rFonts w:ascii="Times New Roman" w:hAnsi="Times New Roman"/>
          <w:b/>
          <w:sz w:val="24"/>
          <w:szCs w:val="24"/>
        </w:rPr>
        <w:t xml:space="preserve">Lecturers </w:t>
      </w:r>
    </w:p>
    <w:p w14:paraId="77878E3C" w14:textId="77777777" w:rsidR="0027645A" w:rsidRPr="00BE7F60" w:rsidRDefault="0027645A" w:rsidP="0027645A">
      <w:pPr>
        <w:spacing w:after="0"/>
        <w:jc w:val="center"/>
        <w:rPr>
          <w:rFonts w:ascii="Times New Roman" w:hAnsi="Times New Roman"/>
          <w:b/>
          <w:sz w:val="24"/>
          <w:szCs w:val="24"/>
        </w:rPr>
      </w:pPr>
      <w:r>
        <w:rPr>
          <w:rFonts w:ascii="Times New Roman" w:hAnsi="Times New Roman"/>
          <w:b/>
          <w:sz w:val="24"/>
          <w:szCs w:val="24"/>
        </w:rPr>
        <w:t>OFFER LETTER (</w:t>
      </w:r>
      <w:r w:rsidRPr="004A5850">
        <w:rPr>
          <w:rFonts w:ascii="Times New Roman" w:hAnsi="Times New Roman"/>
          <w:b/>
          <w:sz w:val="24"/>
          <w:szCs w:val="24"/>
        </w:rPr>
        <w:t>PAID</w:t>
      </w:r>
      <w:r>
        <w:rPr>
          <w:rFonts w:ascii="Times New Roman" w:hAnsi="Times New Roman"/>
          <w:b/>
          <w:sz w:val="24"/>
          <w:szCs w:val="24"/>
        </w:rPr>
        <w:t>)</w:t>
      </w:r>
    </w:p>
    <w:p w14:paraId="26689D4B" w14:textId="77777777" w:rsidR="0027645A" w:rsidRPr="00BE7F60" w:rsidRDefault="0027645A" w:rsidP="0027645A">
      <w:pPr>
        <w:rPr>
          <w:rFonts w:ascii="Times New Roman" w:hAnsi="Times New Roman"/>
          <w:i/>
          <w:color w:val="002060"/>
          <w:sz w:val="24"/>
          <w:szCs w:val="24"/>
        </w:rPr>
      </w:pPr>
      <w:r w:rsidRPr="00BE7F60">
        <w:rPr>
          <w:rFonts w:ascii="Times New Roman" w:hAnsi="Times New Roman"/>
          <w:i/>
          <w:color w:val="002060"/>
          <w:sz w:val="24"/>
          <w:szCs w:val="24"/>
          <w:highlight w:val="yellow"/>
        </w:rPr>
        <w:t>[Date]</w:t>
      </w:r>
    </w:p>
    <w:p w14:paraId="166705B7" w14:textId="77777777" w:rsidR="00784D76" w:rsidRDefault="00784D76" w:rsidP="0027645A">
      <w:pPr>
        <w:rPr>
          <w:rFonts w:ascii="Times New Roman" w:hAnsi="Times New Roman"/>
          <w:sz w:val="24"/>
          <w:szCs w:val="24"/>
        </w:rPr>
      </w:pPr>
    </w:p>
    <w:p w14:paraId="0952EB31" w14:textId="77777777" w:rsidR="00784D76" w:rsidRPr="004A5850" w:rsidRDefault="00784D76" w:rsidP="00784D76">
      <w:pPr>
        <w:spacing w:after="0"/>
        <w:rPr>
          <w:rFonts w:ascii="Times New Roman" w:hAnsi="Times New Roman"/>
          <w:sz w:val="24"/>
          <w:szCs w:val="24"/>
          <w:highlight w:val="yellow"/>
        </w:rPr>
      </w:pPr>
      <w:r w:rsidRPr="004A5850">
        <w:rPr>
          <w:rFonts w:ascii="Times New Roman" w:hAnsi="Times New Roman"/>
          <w:sz w:val="24"/>
          <w:szCs w:val="24"/>
          <w:highlight w:val="yellow"/>
        </w:rPr>
        <w:t>Name</w:t>
      </w:r>
    </w:p>
    <w:p w14:paraId="4D1562A2" w14:textId="77777777" w:rsidR="00784D76" w:rsidRPr="004A5850" w:rsidRDefault="00784D76" w:rsidP="00784D76">
      <w:pPr>
        <w:spacing w:after="0"/>
        <w:rPr>
          <w:rFonts w:ascii="Times New Roman" w:hAnsi="Times New Roman"/>
          <w:sz w:val="24"/>
          <w:szCs w:val="24"/>
          <w:highlight w:val="yellow"/>
        </w:rPr>
      </w:pPr>
      <w:r w:rsidRPr="004A5850">
        <w:rPr>
          <w:rFonts w:ascii="Times New Roman" w:hAnsi="Times New Roman"/>
          <w:sz w:val="24"/>
          <w:szCs w:val="24"/>
          <w:highlight w:val="yellow"/>
        </w:rPr>
        <w:t>Address</w:t>
      </w:r>
    </w:p>
    <w:p w14:paraId="4875C4A8" w14:textId="77777777" w:rsidR="00784D76" w:rsidRPr="004A5850" w:rsidRDefault="00784D76" w:rsidP="00784D76">
      <w:pPr>
        <w:spacing w:after="0"/>
        <w:rPr>
          <w:rFonts w:ascii="Times New Roman" w:hAnsi="Times New Roman"/>
          <w:sz w:val="24"/>
          <w:szCs w:val="24"/>
        </w:rPr>
      </w:pPr>
      <w:r w:rsidRPr="004A5850">
        <w:rPr>
          <w:rFonts w:ascii="Times New Roman" w:hAnsi="Times New Roman"/>
          <w:sz w:val="24"/>
          <w:szCs w:val="24"/>
          <w:highlight w:val="yellow"/>
        </w:rPr>
        <w:t>Address</w:t>
      </w:r>
    </w:p>
    <w:p w14:paraId="690638C5" w14:textId="77777777" w:rsidR="00784D76" w:rsidRDefault="00784D76" w:rsidP="0027645A">
      <w:pPr>
        <w:rPr>
          <w:rFonts w:ascii="Times New Roman" w:hAnsi="Times New Roman"/>
          <w:sz w:val="24"/>
          <w:szCs w:val="24"/>
        </w:rPr>
      </w:pPr>
    </w:p>
    <w:p w14:paraId="2EBCD24E" w14:textId="77777777" w:rsidR="0027645A" w:rsidRPr="00BE7F60" w:rsidRDefault="0027645A" w:rsidP="0027645A">
      <w:pPr>
        <w:rPr>
          <w:rFonts w:ascii="Times New Roman" w:hAnsi="Times New Roman"/>
          <w:sz w:val="24"/>
          <w:szCs w:val="24"/>
        </w:rPr>
      </w:pPr>
      <w:r w:rsidRPr="00BE7F60">
        <w:rPr>
          <w:rFonts w:ascii="Times New Roman" w:hAnsi="Times New Roman"/>
          <w:sz w:val="24"/>
          <w:szCs w:val="24"/>
        </w:rPr>
        <w:t xml:space="preserve">Dear </w:t>
      </w:r>
      <w:r w:rsidRPr="00BE7F60">
        <w:rPr>
          <w:rFonts w:ascii="Times New Roman" w:hAnsi="Times New Roman"/>
          <w:i/>
          <w:sz w:val="24"/>
          <w:szCs w:val="24"/>
        </w:rPr>
        <w:t>[</w:t>
      </w:r>
      <w:r w:rsidRPr="00BE7F60">
        <w:rPr>
          <w:rFonts w:ascii="Times New Roman" w:hAnsi="Times New Roman"/>
          <w:i/>
          <w:color w:val="002060"/>
          <w:sz w:val="24"/>
          <w:szCs w:val="24"/>
          <w:highlight w:val="yellow"/>
        </w:rPr>
        <w:t>Candidate’s Name</w:t>
      </w:r>
      <w:r w:rsidRPr="00BE7F60">
        <w:rPr>
          <w:rFonts w:ascii="Times New Roman" w:hAnsi="Times New Roman"/>
          <w:i/>
          <w:sz w:val="24"/>
          <w:szCs w:val="24"/>
        </w:rPr>
        <w:t>],</w:t>
      </w:r>
    </w:p>
    <w:p w14:paraId="1CDCD407" w14:textId="2E53D436" w:rsidR="0027645A" w:rsidRPr="00BE7F60" w:rsidRDefault="0027645A" w:rsidP="0027645A">
      <w:pPr>
        <w:rPr>
          <w:rFonts w:ascii="Times New Roman" w:hAnsi="Times New Roman"/>
          <w:iCs/>
          <w:color w:val="002060"/>
          <w:sz w:val="24"/>
          <w:szCs w:val="24"/>
        </w:rPr>
      </w:pPr>
      <w:r w:rsidRPr="00BE7F60">
        <w:rPr>
          <w:rFonts w:ascii="Times New Roman" w:hAnsi="Times New Roman"/>
          <w:iCs/>
          <w:sz w:val="24"/>
          <w:szCs w:val="24"/>
        </w:rPr>
        <w:t xml:space="preserve">I am pleased to inform you that your appointment as </w:t>
      </w:r>
      <w:r w:rsidRPr="00784D76">
        <w:rPr>
          <w:rFonts w:ascii="Times New Roman" w:hAnsi="Times New Roman"/>
          <w:iCs/>
          <w:sz w:val="24"/>
          <w:szCs w:val="24"/>
        </w:rPr>
        <w:t xml:space="preserve">a </w:t>
      </w:r>
      <w:r w:rsidRPr="00BE7F60">
        <w:rPr>
          <w:rFonts w:ascii="Times New Roman" w:hAnsi="Times New Roman"/>
          <w:i/>
          <w:iCs/>
          <w:sz w:val="24"/>
          <w:szCs w:val="24"/>
          <w:highlight w:val="yellow"/>
        </w:rPr>
        <w:t>[</w:t>
      </w:r>
      <w:r w:rsidRPr="00BE7F60">
        <w:rPr>
          <w:rFonts w:ascii="Times New Roman" w:hAnsi="Times New Roman"/>
          <w:i/>
          <w:iCs/>
          <w:color w:val="002060"/>
          <w:sz w:val="24"/>
          <w:szCs w:val="24"/>
          <w:highlight w:val="yellow"/>
        </w:rPr>
        <w:t>Title:  Visiting &lt;rank&gt;/</w:t>
      </w:r>
      <w:r w:rsidR="005908E6">
        <w:rPr>
          <w:rFonts w:ascii="Times New Roman" w:hAnsi="Times New Roman"/>
          <w:i/>
          <w:iCs/>
          <w:color w:val="002060"/>
          <w:sz w:val="24"/>
          <w:szCs w:val="24"/>
          <w:highlight w:val="yellow"/>
        </w:rPr>
        <w:t>Adjunct</w:t>
      </w:r>
      <w:r w:rsidR="005908E6" w:rsidRPr="00BE7F60">
        <w:rPr>
          <w:rFonts w:ascii="Times New Roman" w:hAnsi="Times New Roman"/>
          <w:i/>
          <w:iCs/>
          <w:color w:val="002060"/>
          <w:sz w:val="24"/>
          <w:szCs w:val="24"/>
          <w:highlight w:val="yellow"/>
        </w:rPr>
        <w:t xml:space="preserve"> </w:t>
      </w:r>
      <w:r w:rsidRPr="00BE7F60">
        <w:rPr>
          <w:rFonts w:ascii="Times New Roman" w:hAnsi="Times New Roman"/>
          <w:i/>
          <w:iCs/>
          <w:color w:val="002060"/>
          <w:sz w:val="24"/>
          <w:szCs w:val="24"/>
          <w:highlight w:val="yellow"/>
        </w:rPr>
        <w:t>&lt;rank&gt;/Lecturer]</w:t>
      </w:r>
      <w:r w:rsidRPr="00BE7F60">
        <w:rPr>
          <w:rFonts w:ascii="Times New Roman" w:hAnsi="Times New Roman"/>
          <w:iCs/>
          <w:sz w:val="24"/>
          <w:szCs w:val="24"/>
        </w:rPr>
        <w:t xml:space="preserve"> at Stanford University in the Department of </w:t>
      </w:r>
      <w:r w:rsidRPr="00BE7F60">
        <w:rPr>
          <w:rFonts w:ascii="Times New Roman" w:hAnsi="Times New Roman"/>
          <w:i/>
          <w:iCs/>
          <w:sz w:val="24"/>
          <w:szCs w:val="24"/>
          <w:highlight w:val="yellow"/>
        </w:rPr>
        <w:t>[</w:t>
      </w:r>
      <w:r w:rsidRPr="00BE7F60">
        <w:rPr>
          <w:rFonts w:ascii="Times New Roman" w:hAnsi="Times New Roman"/>
          <w:i/>
          <w:iCs/>
          <w:color w:val="002060"/>
          <w:sz w:val="24"/>
          <w:szCs w:val="24"/>
          <w:highlight w:val="yellow"/>
        </w:rPr>
        <w:t>Department name]</w:t>
      </w:r>
      <w:r w:rsidRPr="00BE7F60">
        <w:rPr>
          <w:rFonts w:ascii="Times New Roman" w:hAnsi="Times New Roman"/>
          <w:iCs/>
          <w:sz w:val="24"/>
          <w:szCs w:val="24"/>
        </w:rPr>
        <w:t xml:space="preserve"> in the School o</w:t>
      </w:r>
      <w:r w:rsidR="0069003E">
        <w:rPr>
          <w:rFonts w:ascii="Times New Roman" w:hAnsi="Times New Roman"/>
          <w:iCs/>
          <w:sz w:val="24"/>
          <w:szCs w:val="24"/>
        </w:rPr>
        <w:t xml:space="preserve">f Medicine </w:t>
      </w:r>
      <w:r w:rsidRPr="00BE7F60">
        <w:rPr>
          <w:rFonts w:ascii="Times New Roman" w:hAnsi="Times New Roman"/>
          <w:iCs/>
          <w:sz w:val="24"/>
          <w:szCs w:val="24"/>
        </w:rPr>
        <w:t xml:space="preserve">has been approved for the period </w:t>
      </w:r>
      <w:r w:rsidRPr="00BE7F60">
        <w:rPr>
          <w:rFonts w:ascii="Times New Roman" w:hAnsi="Times New Roman"/>
          <w:i/>
          <w:iCs/>
          <w:color w:val="002060"/>
          <w:sz w:val="24"/>
          <w:szCs w:val="24"/>
          <w:highlight w:val="yellow"/>
        </w:rPr>
        <w:t>[date] to [date]</w:t>
      </w:r>
      <w:r w:rsidRPr="00BE7F60">
        <w:rPr>
          <w:rFonts w:ascii="Times New Roman" w:hAnsi="Times New Roman"/>
          <w:iCs/>
          <w:color w:val="002060"/>
          <w:sz w:val="24"/>
          <w:szCs w:val="24"/>
        </w:rPr>
        <w:t xml:space="preserve"> at </w:t>
      </w:r>
      <w:r w:rsidRPr="00BE7F60">
        <w:rPr>
          <w:rFonts w:ascii="Times New Roman" w:hAnsi="Times New Roman"/>
          <w:i/>
          <w:iCs/>
          <w:color w:val="002060"/>
          <w:sz w:val="24"/>
          <w:szCs w:val="24"/>
        </w:rPr>
        <w:t>[</w:t>
      </w:r>
      <w:r w:rsidRPr="00BE7F60">
        <w:rPr>
          <w:rFonts w:ascii="Times New Roman" w:hAnsi="Times New Roman"/>
          <w:i/>
          <w:iCs/>
          <w:color w:val="002060"/>
          <w:sz w:val="24"/>
          <w:szCs w:val="24"/>
          <w:highlight w:val="yellow"/>
        </w:rPr>
        <w:t>percent</w:t>
      </w:r>
      <w:r w:rsidRPr="00BE7F60">
        <w:rPr>
          <w:rFonts w:ascii="Times New Roman" w:hAnsi="Times New Roman"/>
          <w:i/>
          <w:iCs/>
          <w:color w:val="002060"/>
          <w:sz w:val="24"/>
          <w:szCs w:val="24"/>
        </w:rPr>
        <w:t>]</w:t>
      </w:r>
      <w:r w:rsidRPr="00BE7F60">
        <w:rPr>
          <w:rFonts w:ascii="Times New Roman" w:hAnsi="Times New Roman"/>
          <w:iCs/>
          <w:color w:val="002060"/>
          <w:sz w:val="24"/>
          <w:szCs w:val="24"/>
        </w:rPr>
        <w:t xml:space="preserve"> full time effort (FTE).</w:t>
      </w:r>
    </w:p>
    <w:p w14:paraId="5EBED447" w14:textId="6100D563" w:rsidR="0027645A" w:rsidRPr="00BE7F60" w:rsidRDefault="0027645A" w:rsidP="0027645A">
      <w:pPr>
        <w:rPr>
          <w:rFonts w:ascii="Times New Roman" w:hAnsi="Times New Roman"/>
          <w:i/>
          <w:sz w:val="24"/>
          <w:szCs w:val="24"/>
        </w:rPr>
      </w:pPr>
      <w:r w:rsidRPr="00BE7F60">
        <w:rPr>
          <w:rFonts w:ascii="Times New Roman" w:hAnsi="Times New Roman"/>
          <w:sz w:val="24"/>
          <w:szCs w:val="24"/>
        </w:rPr>
        <w:t xml:space="preserve">In your role as </w:t>
      </w:r>
      <w:r w:rsidRPr="00BE7F60">
        <w:rPr>
          <w:rFonts w:ascii="Times New Roman" w:hAnsi="Times New Roman"/>
          <w:i/>
          <w:sz w:val="24"/>
          <w:szCs w:val="24"/>
          <w:highlight w:val="yellow"/>
        </w:rPr>
        <w:t>[Visiting/</w:t>
      </w:r>
      <w:r w:rsidR="005908E6">
        <w:rPr>
          <w:rFonts w:ascii="Times New Roman" w:hAnsi="Times New Roman"/>
          <w:i/>
          <w:sz w:val="24"/>
          <w:szCs w:val="24"/>
          <w:highlight w:val="yellow"/>
        </w:rPr>
        <w:t>Adjunct</w:t>
      </w:r>
      <w:r w:rsidR="005908E6" w:rsidRPr="00BE7F60">
        <w:rPr>
          <w:rFonts w:ascii="Times New Roman" w:hAnsi="Times New Roman"/>
          <w:i/>
          <w:sz w:val="24"/>
          <w:szCs w:val="24"/>
          <w:highlight w:val="yellow"/>
        </w:rPr>
        <w:t xml:space="preserve"> </w:t>
      </w:r>
      <w:r w:rsidRPr="00BE7F60">
        <w:rPr>
          <w:rFonts w:ascii="Times New Roman" w:hAnsi="Times New Roman"/>
          <w:i/>
          <w:sz w:val="24"/>
          <w:szCs w:val="24"/>
          <w:highlight w:val="yellow"/>
        </w:rPr>
        <w:t>[rank] or Lecturer]</w:t>
      </w:r>
      <w:r w:rsidRPr="00BE7F60">
        <w:rPr>
          <w:rFonts w:ascii="Times New Roman" w:hAnsi="Times New Roman"/>
          <w:sz w:val="24"/>
          <w:szCs w:val="24"/>
        </w:rPr>
        <w:t xml:space="preserve"> your duties will include</w:t>
      </w:r>
      <w:r w:rsidRPr="00BE7F60">
        <w:rPr>
          <w:rFonts w:ascii="Times New Roman" w:hAnsi="Times New Roman"/>
          <w:i/>
          <w:sz w:val="24"/>
          <w:szCs w:val="24"/>
          <w:highlight w:val="yellow"/>
        </w:rPr>
        <w:t xml:space="preserve"> [list duties, including clinical care, teaching, research, and administrative activities, as applicable.  [Total duties should not exceed 100% FTE across all appointments.]</w:t>
      </w:r>
      <w:r w:rsidRPr="00BE7F60">
        <w:rPr>
          <w:rFonts w:ascii="Times New Roman" w:hAnsi="Times New Roman"/>
          <w:i/>
          <w:sz w:val="24"/>
          <w:szCs w:val="24"/>
        </w:rPr>
        <w:t xml:space="preserve">  </w:t>
      </w:r>
    </w:p>
    <w:p w14:paraId="59E2896C" w14:textId="77777777" w:rsidR="0027645A" w:rsidRPr="00BE7F60" w:rsidRDefault="0027645A" w:rsidP="0027645A">
      <w:pPr>
        <w:pStyle w:val="NormalBookAntiqua"/>
        <w:rPr>
          <w:rFonts w:ascii="Times New Roman" w:hAnsi="Times New Roman" w:cs="Times New Roman"/>
          <w:iCs/>
          <w:sz w:val="24"/>
          <w:szCs w:val="24"/>
        </w:rPr>
      </w:pPr>
      <w:r w:rsidRPr="00BE7F60">
        <w:rPr>
          <w:rFonts w:ascii="Times New Roman" w:hAnsi="Times New Roman" w:cs="Times New Roman"/>
          <w:iCs/>
          <w:sz w:val="24"/>
          <w:szCs w:val="24"/>
        </w:rPr>
        <w:t>As a matter of protocol, I would like to share with you the following important information about your appointment:</w:t>
      </w:r>
    </w:p>
    <w:p w14:paraId="62BEE812" w14:textId="77777777" w:rsidR="0027645A" w:rsidRPr="004A5850" w:rsidRDefault="0027645A" w:rsidP="0027645A">
      <w:pPr>
        <w:pStyle w:val="NormalBookAntiqua"/>
        <w:ind w:left="720"/>
        <w:rPr>
          <w:rFonts w:ascii="Times New Roman" w:hAnsi="Times New Roman" w:cs="Times New Roman"/>
          <w:iCs/>
          <w:sz w:val="24"/>
          <w:szCs w:val="24"/>
          <w:highlight w:val="yellow"/>
        </w:rPr>
      </w:pPr>
    </w:p>
    <w:p w14:paraId="50D9F3B3" w14:textId="2EE420F9" w:rsidR="0027645A" w:rsidRPr="004A5850" w:rsidRDefault="0027645A" w:rsidP="00FD3B59">
      <w:pPr>
        <w:pStyle w:val="NormalBookAntiqua"/>
        <w:numPr>
          <w:ilvl w:val="0"/>
          <w:numId w:val="2"/>
        </w:numPr>
        <w:spacing w:after="120"/>
        <w:rPr>
          <w:rFonts w:ascii="Times New Roman" w:hAnsi="Times New Roman" w:cs="Times New Roman"/>
          <w:iCs/>
          <w:sz w:val="24"/>
          <w:szCs w:val="24"/>
        </w:rPr>
      </w:pPr>
      <w:r w:rsidRPr="004A5850">
        <w:rPr>
          <w:rFonts w:ascii="Times New Roman" w:hAnsi="Times New Roman" w:cs="Times New Roman"/>
          <w:iCs/>
          <w:sz w:val="24"/>
          <w:szCs w:val="24"/>
        </w:rPr>
        <w:t xml:space="preserve">Your </w:t>
      </w:r>
      <w:r w:rsidR="005953A4" w:rsidRPr="004A5850">
        <w:rPr>
          <w:rFonts w:ascii="Times New Roman" w:hAnsi="Times New Roman" w:cs="Times New Roman"/>
          <w:iCs/>
          <w:sz w:val="24"/>
          <w:szCs w:val="24"/>
        </w:rPr>
        <w:t>annual</w:t>
      </w:r>
      <w:r w:rsidR="00784D76" w:rsidRPr="004A5850">
        <w:rPr>
          <w:rFonts w:ascii="Times New Roman" w:hAnsi="Times New Roman" w:cs="Times New Roman"/>
          <w:iCs/>
          <w:sz w:val="24"/>
          <w:szCs w:val="24"/>
        </w:rPr>
        <w:t xml:space="preserve"> </w:t>
      </w:r>
      <w:r w:rsidRPr="004A5850">
        <w:rPr>
          <w:rFonts w:ascii="Times New Roman" w:hAnsi="Times New Roman" w:cs="Times New Roman"/>
          <w:iCs/>
          <w:sz w:val="24"/>
          <w:szCs w:val="24"/>
        </w:rPr>
        <w:t>salary will be</w:t>
      </w:r>
      <w:r w:rsidR="005953A4" w:rsidRPr="004A5850">
        <w:rPr>
          <w:rFonts w:ascii="Times New Roman" w:hAnsi="Times New Roman" w:cs="Times New Roman"/>
          <w:iCs/>
          <w:sz w:val="24"/>
          <w:szCs w:val="24"/>
        </w:rPr>
        <w:t xml:space="preserve"> $</w:t>
      </w:r>
      <w:r w:rsidRPr="004A5850">
        <w:rPr>
          <w:rFonts w:ascii="Times New Roman" w:hAnsi="Times New Roman" w:cs="Times New Roman"/>
          <w:iCs/>
          <w:sz w:val="24"/>
          <w:szCs w:val="24"/>
          <w:highlight w:val="yellow"/>
        </w:rPr>
        <w:t>[amount]</w:t>
      </w:r>
      <w:r w:rsidR="005953A4" w:rsidRPr="004A5850">
        <w:rPr>
          <w:rFonts w:ascii="Times New Roman" w:hAnsi="Times New Roman" w:cs="Times New Roman"/>
          <w:i/>
          <w:iCs/>
          <w:sz w:val="24"/>
          <w:szCs w:val="24"/>
        </w:rPr>
        <w:t xml:space="preserve"> </w:t>
      </w:r>
      <w:r w:rsidR="005953A4" w:rsidRPr="004A5850">
        <w:rPr>
          <w:rFonts w:ascii="Times New Roman" w:hAnsi="Times New Roman" w:cs="Times New Roman"/>
          <w:iCs/>
          <w:sz w:val="24"/>
          <w:szCs w:val="24"/>
        </w:rPr>
        <w:t xml:space="preserve">based on </w:t>
      </w:r>
      <w:r w:rsidR="00016883" w:rsidRPr="00016883">
        <w:rPr>
          <w:rFonts w:ascii="Times New Roman" w:hAnsi="Times New Roman" w:cs="Times New Roman"/>
          <w:iCs/>
          <w:sz w:val="24"/>
          <w:szCs w:val="24"/>
          <w:highlight w:val="yellow"/>
        </w:rPr>
        <w:t>__</w:t>
      </w:r>
      <w:r w:rsidR="005953A4" w:rsidRPr="004A5850">
        <w:rPr>
          <w:rFonts w:ascii="Times New Roman" w:hAnsi="Times New Roman" w:cs="Times New Roman"/>
          <w:iCs/>
          <w:sz w:val="24"/>
          <w:szCs w:val="24"/>
        </w:rPr>
        <w:t>% FTE</w:t>
      </w:r>
      <w:r w:rsidR="00CF7D8E" w:rsidRPr="004A5850">
        <w:rPr>
          <w:rFonts w:ascii="Times New Roman" w:hAnsi="Times New Roman" w:cs="Times New Roman"/>
          <w:iCs/>
          <w:sz w:val="24"/>
          <w:szCs w:val="24"/>
        </w:rPr>
        <w:t>, pro-rated from your actual start date.</w:t>
      </w:r>
      <w:r w:rsidRPr="004A5850">
        <w:rPr>
          <w:rFonts w:ascii="Times New Roman" w:hAnsi="Times New Roman" w:cs="Times New Roman"/>
          <w:iCs/>
          <w:sz w:val="24"/>
          <w:szCs w:val="24"/>
        </w:rPr>
        <w:t xml:space="preserve"> (</w:t>
      </w:r>
      <w:r w:rsidR="005953A4" w:rsidRPr="004A5850">
        <w:rPr>
          <w:rFonts w:ascii="Times New Roman" w:hAnsi="Times New Roman" w:cs="Times New Roman"/>
          <w:i/>
          <w:iCs/>
          <w:sz w:val="24"/>
          <w:szCs w:val="24"/>
          <w:highlight w:val="yellow"/>
        </w:rPr>
        <w:t>If less than 100% FTE add,</w:t>
      </w:r>
      <w:r w:rsidR="005953A4" w:rsidRPr="004A5850">
        <w:rPr>
          <w:rFonts w:ascii="Times New Roman" w:hAnsi="Times New Roman" w:cs="Times New Roman"/>
          <w:iCs/>
          <w:sz w:val="24"/>
          <w:szCs w:val="24"/>
          <w:highlight w:val="yellow"/>
        </w:rPr>
        <w:t xml:space="preserve"> This amount is </w:t>
      </w:r>
      <w:r w:rsidR="00784D76" w:rsidRPr="004A5850">
        <w:rPr>
          <w:rFonts w:ascii="Times New Roman" w:hAnsi="Times New Roman" w:cs="Times New Roman"/>
          <w:iCs/>
          <w:sz w:val="24"/>
          <w:szCs w:val="24"/>
          <w:highlight w:val="yellow"/>
        </w:rPr>
        <w:t>equivalent to</w:t>
      </w:r>
      <w:r w:rsidRPr="004A5850">
        <w:rPr>
          <w:rFonts w:ascii="Times New Roman" w:hAnsi="Times New Roman" w:cs="Times New Roman"/>
          <w:iCs/>
          <w:sz w:val="24"/>
          <w:szCs w:val="24"/>
          <w:highlight w:val="yellow"/>
        </w:rPr>
        <w:t xml:space="preserve"> $</w:t>
      </w:r>
      <w:proofErr w:type="gramStart"/>
      <w:r w:rsidR="005953A4" w:rsidRPr="004A5850">
        <w:rPr>
          <w:rFonts w:ascii="Times New Roman" w:hAnsi="Times New Roman" w:cs="Times New Roman"/>
          <w:iCs/>
          <w:sz w:val="24"/>
          <w:szCs w:val="24"/>
          <w:highlight w:val="yellow"/>
        </w:rPr>
        <w:t>XX,XXX</w:t>
      </w:r>
      <w:proofErr w:type="gramEnd"/>
      <w:r w:rsidRPr="004A5850">
        <w:rPr>
          <w:rFonts w:ascii="Times New Roman" w:hAnsi="Times New Roman" w:cs="Times New Roman"/>
          <w:iCs/>
          <w:sz w:val="24"/>
          <w:szCs w:val="24"/>
          <w:highlight w:val="yellow"/>
        </w:rPr>
        <w:t xml:space="preserve"> annually</w:t>
      </w:r>
      <w:r w:rsidR="00784D76" w:rsidRPr="004A5850">
        <w:rPr>
          <w:rFonts w:ascii="Times New Roman" w:hAnsi="Times New Roman" w:cs="Times New Roman"/>
          <w:iCs/>
          <w:sz w:val="24"/>
          <w:szCs w:val="24"/>
          <w:highlight w:val="yellow"/>
        </w:rPr>
        <w:t xml:space="preserve"> based on __% FTE</w:t>
      </w:r>
      <w:r w:rsidRPr="004A5850">
        <w:rPr>
          <w:rFonts w:ascii="Times New Roman" w:hAnsi="Times New Roman" w:cs="Times New Roman"/>
          <w:iCs/>
          <w:sz w:val="24"/>
          <w:szCs w:val="24"/>
        </w:rPr>
        <w:t>).</w:t>
      </w:r>
    </w:p>
    <w:p w14:paraId="5466E8DA" w14:textId="77777777" w:rsidR="007352E4" w:rsidRPr="00FD3B59" w:rsidRDefault="007352E4" w:rsidP="00FD3B59">
      <w:pPr>
        <w:pStyle w:val="ListParagraph"/>
        <w:numPr>
          <w:ilvl w:val="0"/>
          <w:numId w:val="2"/>
        </w:numPr>
        <w:spacing w:after="120"/>
        <w:rPr>
          <w:rFonts w:ascii="Times New Roman" w:hAnsi="Times New Roman"/>
          <w:sz w:val="24"/>
          <w:szCs w:val="24"/>
        </w:rPr>
      </w:pPr>
      <w:r w:rsidRPr="004A5850">
        <w:rPr>
          <w:rFonts w:ascii="Times New Roman" w:hAnsi="Times New Roman"/>
          <w:sz w:val="24"/>
          <w:szCs w:val="24"/>
        </w:rPr>
        <w:t>This offer is subject to your authorization to work as required by the Immigration Reform and Control Act.  You will be required to complete a verification form (INS Form I</w:t>
      </w:r>
      <w:r w:rsidRPr="004A5850">
        <w:rPr>
          <w:rFonts w:ascii="Times New Roman" w:hAnsi="Times New Roman"/>
          <w:sz w:val="24"/>
          <w:szCs w:val="24"/>
        </w:rPr>
        <w:noBreakHyphen/>
        <w:t xml:space="preserve">9) when you begin work. Before beginning work at Stanford, please set up a time to meet with </w:t>
      </w:r>
      <w:r w:rsidRPr="004A5850">
        <w:rPr>
          <w:rFonts w:ascii="Times New Roman" w:hAnsi="Times New Roman"/>
          <w:sz w:val="24"/>
          <w:szCs w:val="24"/>
          <w:highlight w:val="yellow"/>
        </w:rPr>
        <w:t>[name]</w:t>
      </w:r>
      <w:r w:rsidRPr="004A5850">
        <w:rPr>
          <w:rFonts w:ascii="Times New Roman" w:hAnsi="Times New Roman"/>
          <w:sz w:val="24"/>
          <w:szCs w:val="24"/>
        </w:rPr>
        <w:t xml:space="preserve">, who can be reached at </w:t>
      </w:r>
      <w:r w:rsidRPr="004A5850">
        <w:rPr>
          <w:rFonts w:ascii="Times New Roman" w:hAnsi="Times New Roman"/>
          <w:sz w:val="24"/>
          <w:szCs w:val="24"/>
          <w:highlight w:val="yellow"/>
        </w:rPr>
        <w:t>[phone number or email address].</w:t>
      </w:r>
      <w:r w:rsidRPr="004A5850">
        <w:rPr>
          <w:rFonts w:ascii="Times New Roman" w:hAnsi="Times New Roman"/>
          <w:sz w:val="24"/>
          <w:szCs w:val="24"/>
        </w:rPr>
        <w:t xml:space="preserve">  Please bring official forms of identification with you on your first day in order to complete the I-9 </w:t>
      </w:r>
      <w:r w:rsidRPr="00FD3B59">
        <w:rPr>
          <w:rFonts w:ascii="Times New Roman" w:hAnsi="Times New Roman"/>
          <w:sz w:val="24"/>
          <w:szCs w:val="24"/>
        </w:rPr>
        <w:t xml:space="preserve">form process.  Visit the US Citizen and Immigration Services’ I-9 Central web site </w:t>
      </w:r>
      <w:r w:rsidRPr="00FD3B59">
        <w:rPr>
          <w:rFonts w:ascii="Times New Roman" w:hAnsi="Times New Roman"/>
          <w:sz w:val="24"/>
          <w:szCs w:val="24"/>
          <w:u w:val="single"/>
        </w:rPr>
        <w:t>https://www.uscis.gov/i-9-central/acceptable-documents</w:t>
      </w:r>
      <w:r w:rsidRPr="00FD3B59">
        <w:rPr>
          <w:rFonts w:ascii="Times New Roman" w:hAnsi="Times New Roman"/>
          <w:sz w:val="24"/>
          <w:szCs w:val="24"/>
        </w:rPr>
        <w:t xml:space="preserve"> for accepted documents.</w:t>
      </w:r>
    </w:p>
    <w:p w14:paraId="0AFFD056" w14:textId="23C36FA2" w:rsidR="0027645A" w:rsidRPr="00FD3B59" w:rsidRDefault="0027645A" w:rsidP="00FD3B59">
      <w:pPr>
        <w:pStyle w:val="NoSpacing"/>
        <w:numPr>
          <w:ilvl w:val="0"/>
          <w:numId w:val="2"/>
        </w:numPr>
        <w:spacing w:after="120"/>
        <w:rPr>
          <w:rFonts w:ascii="Times New Roman" w:hAnsi="Times New Roman"/>
          <w:sz w:val="24"/>
          <w:szCs w:val="24"/>
        </w:rPr>
      </w:pPr>
      <w:r w:rsidRPr="00FD3B59">
        <w:rPr>
          <w:rFonts w:ascii="Times New Roman" w:hAnsi="Times New Roman"/>
          <w:sz w:val="24"/>
          <w:szCs w:val="24"/>
        </w:rPr>
        <w:t xml:space="preserve">All employees are required to sign a Stanford University Patent and Copyright Agreement. This patent policy applies to all individuals who work at Stanford, or who come here to engage in research.  This agreement may be reviewed at </w:t>
      </w:r>
      <w:r w:rsidR="004A5850" w:rsidRPr="00FD3B59">
        <w:rPr>
          <w:rFonts w:ascii="Times New Roman" w:hAnsi="Times New Roman"/>
          <w:sz w:val="24"/>
          <w:szCs w:val="24"/>
          <w:u w:val="single"/>
        </w:rPr>
        <w:t>https://doresearch.stanford.edu/policies/research-policy-handbooksu18.html</w:t>
      </w:r>
      <w:r w:rsidR="004A5850" w:rsidRPr="00FD3B59">
        <w:rPr>
          <w:rFonts w:ascii="Times New Roman" w:hAnsi="Times New Roman"/>
          <w:sz w:val="24"/>
          <w:szCs w:val="24"/>
        </w:rPr>
        <w:t xml:space="preserve"> </w:t>
      </w:r>
      <w:r w:rsidRPr="00FD3B59">
        <w:rPr>
          <w:rFonts w:ascii="Times New Roman" w:hAnsi="Times New Roman"/>
          <w:sz w:val="24"/>
          <w:szCs w:val="24"/>
        </w:rPr>
        <w:t xml:space="preserve">and signed online at </w:t>
      </w:r>
      <w:r w:rsidRPr="00FD3B59">
        <w:rPr>
          <w:rFonts w:ascii="Times New Roman" w:hAnsi="Times New Roman"/>
          <w:sz w:val="24"/>
          <w:szCs w:val="24"/>
          <w:u w:val="single"/>
        </w:rPr>
        <w:t>https://axess.stanford.edu</w:t>
      </w:r>
      <w:r w:rsidRPr="00FD3B59">
        <w:rPr>
          <w:rFonts w:ascii="Times New Roman" w:hAnsi="Times New Roman"/>
          <w:sz w:val="24"/>
          <w:szCs w:val="24"/>
        </w:rPr>
        <w:t xml:space="preserve">.  A Stanford ID will be required to access the link; </w:t>
      </w:r>
      <w:bookmarkStart w:id="0" w:name="_GoBack"/>
      <w:bookmarkEnd w:id="0"/>
      <w:r w:rsidRPr="00FD3B59">
        <w:rPr>
          <w:rFonts w:ascii="Times New Roman" w:hAnsi="Times New Roman"/>
          <w:sz w:val="24"/>
          <w:szCs w:val="24"/>
        </w:rPr>
        <w:t>however, you must</w:t>
      </w:r>
      <w:r w:rsidRPr="00FD3B59">
        <w:rPr>
          <w:rFonts w:ascii="Times New Roman" w:hAnsi="Times New Roman"/>
          <w:b/>
          <w:sz w:val="24"/>
          <w:szCs w:val="24"/>
        </w:rPr>
        <w:t xml:space="preserve"> </w:t>
      </w:r>
      <w:r w:rsidRPr="00FD3B59">
        <w:rPr>
          <w:rFonts w:ascii="Times New Roman" w:hAnsi="Times New Roman"/>
          <w:sz w:val="24"/>
          <w:szCs w:val="24"/>
        </w:rPr>
        <w:t>sign the agreement as soon as your ID is issued to you.</w:t>
      </w:r>
    </w:p>
    <w:p w14:paraId="12E81E41" w14:textId="77777777" w:rsidR="0027645A" w:rsidRPr="00FD3B59" w:rsidRDefault="0027645A" w:rsidP="00FD3B59">
      <w:pPr>
        <w:numPr>
          <w:ilvl w:val="0"/>
          <w:numId w:val="2"/>
        </w:numPr>
        <w:spacing w:after="120" w:line="240" w:lineRule="auto"/>
        <w:rPr>
          <w:rFonts w:ascii="Times New Roman" w:hAnsi="Times New Roman"/>
          <w:sz w:val="24"/>
          <w:szCs w:val="24"/>
          <w:u w:val="single"/>
        </w:rPr>
      </w:pPr>
      <w:r w:rsidRPr="00FD3B59">
        <w:rPr>
          <w:rFonts w:ascii="Times New Roman" w:hAnsi="Times New Roman"/>
          <w:i/>
          <w:iCs/>
          <w:sz w:val="24"/>
          <w:szCs w:val="24"/>
          <w:highlight w:val="yellow"/>
        </w:rPr>
        <w:lastRenderedPageBreak/>
        <w:t>[If candidate is to be paid at 50% or more and employed for 6 months or more]:</w:t>
      </w:r>
      <w:r w:rsidRPr="00FD3B59">
        <w:rPr>
          <w:rFonts w:ascii="Times New Roman" w:hAnsi="Times New Roman"/>
          <w:iCs/>
          <w:sz w:val="24"/>
          <w:szCs w:val="24"/>
          <w:highlight w:val="yellow"/>
        </w:rPr>
        <w:t xml:space="preserve">  </w:t>
      </w:r>
      <w:r w:rsidRPr="00FD3B59">
        <w:rPr>
          <w:rFonts w:ascii="Times New Roman" w:hAnsi="Times New Roman"/>
          <w:sz w:val="24"/>
          <w:szCs w:val="24"/>
        </w:rPr>
        <w:t xml:space="preserve">This position includes eligibility for medical, dental, retirement and other benefits.  Additional information can be found at </w:t>
      </w:r>
      <w:r w:rsidR="007352E4" w:rsidRPr="00FD3B59">
        <w:rPr>
          <w:rFonts w:ascii="Times New Roman" w:hAnsi="Times New Roman"/>
          <w:sz w:val="24"/>
          <w:szCs w:val="24"/>
          <w:u w:val="single"/>
        </w:rPr>
        <w:t>https://cardinalatwork.stanford.edu/benefits-rewards.</w:t>
      </w:r>
    </w:p>
    <w:p w14:paraId="6DDD6120" w14:textId="77777777" w:rsidR="0027645A" w:rsidRPr="00FD3B59" w:rsidRDefault="0027645A" w:rsidP="00FD3B59">
      <w:pPr>
        <w:pStyle w:val="NormalBookAntiqua"/>
        <w:numPr>
          <w:ilvl w:val="0"/>
          <w:numId w:val="2"/>
        </w:numPr>
        <w:spacing w:after="120"/>
        <w:rPr>
          <w:rFonts w:ascii="Times New Roman" w:hAnsi="Times New Roman" w:cs="Times New Roman"/>
          <w:sz w:val="24"/>
          <w:szCs w:val="24"/>
        </w:rPr>
      </w:pPr>
      <w:r w:rsidRPr="00FD3B59">
        <w:rPr>
          <w:rFonts w:ascii="Times New Roman" w:hAnsi="Times New Roman" w:cs="Times New Roman"/>
          <w:iCs/>
          <w:sz w:val="24"/>
          <w:szCs w:val="24"/>
        </w:rPr>
        <w:t xml:space="preserve">Your official title is </w:t>
      </w:r>
      <w:r w:rsidRPr="00FD3B59">
        <w:rPr>
          <w:rFonts w:ascii="Times New Roman" w:hAnsi="Times New Roman" w:cs="Times New Roman"/>
          <w:iCs/>
          <w:sz w:val="24"/>
          <w:szCs w:val="24"/>
          <w:highlight w:val="yellow"/>
        </w:rPr>
        <w:t>“[Title]”</w:t>
      </w:r>
      <w:r w:rsidRPr="00FD3B59">
        <w:rPr>
          <w:rFonts w:ascii="Times New Roman" w:hAnsi="Times New Roman" w:cs="Times New Roman"/>
          <w:iCs/>
          <w:sz w:val="24"/>
          <w:szCs w:val="24"/>
        </w:rPr>
        <w:t xml:space="preserve"> and may be used only during the appointment period noted previously.  Your title must always be used in its entirety; it cannot be abbreviated or altered and may only be used in direct relation to your teaching, learning and research activities at Stanford.</w:t>
      </w:r>
    </w:p>
    <w:p w14:paraId="60E40DB2" w14:textId="77777777" w:rsidR="0027645A" w:rsidRPr="004B42C4" w:rsidRDefault="0027645A" w:rsidP="00FD3B59">
      <w:pPr>
        <w:pStyle w:val="NormalBookAntiqua"/>
        <w:numPr>
          <w:ilvl w:val="0"/>
          <w:numId w:val="2"/>
        </w:numPr>
        <w:spacing w:after="120"/>
        <w:rPr>
          <w:rFonts w:ascii="Times New Roman" w:hAnsi="Times New Roman" w:cs="Times New Roman"/>
          <w:iCs/>
          <w:sz w:val="24"/>
          <w:szCs w:val="24"/>
        </w:rPr>
      </w:pPr>
      <w:r w:rsidRPr="00BF5879">
        <w:rPr>
          <w:rFonts w:ascii="Times New Roman" w:hAnsi="Times New Roman" w:cs="Times New Roman"/>
          <w:color w:val="000000"/>
          <w:sz w:val="24"/>
          <w:szCs w:val="24"/>
        </w:rPr>
        <w:t>This appointment is subject to early termination at any time based upon unsatisfactory performance or for programmatic reasons (including budgetary considerations).</w:t>
      </w:r>
    </w:p>
    <w:p w14:paraId="27EE5648" w14:textId="77777777" w:rsidR="0027645A" w:rsidRPr="00FD3B59" w:rsidRDefault="0027645A" w:rsidP="00FD3B59">
      <w:pPr>
        <w:pStyle w:val="NoSpacing"/>
        <w:numPr>
          <w:ilvl w:val="0"/>
          <w:numId w:val="2"/>
        </w:numPr>
        <w:spacing w:after="120"/>
        <w:rPr>
          <w:rFonts w:ascii="Times New Roman" w:hAnsi="Times New Roman"/>
          <w:i/>
          <w:sz w:val="24"/>
          <w:szCs w:val="24"/>
        </w:rPr>
      </w:pPr>
      <w:r w:rsidRPr="00BF5879">
        <w:rPr>
          <w:rFonts w:ascii="Times New Roman" w:hAnsi="Times New Roman"/>
          <w:iCs/>
          <w:sz w:val="24"/>
          <w:szCs w:val="24"/>
        </w:rPr>
        <w:t>In conjunction with</w:t>
      </w:r>
      <w:r w:rsidRPr="00BE7F60">
        <w:rPr>
          <w:rFonts w:ascii="Times New Roman" w:hAnsi="Times New Roman"/>
          <w:sz w:val="24"/>
          <w:szCs w:val="24"/>
        </w:rPr>
        <w:t xml:space="preserve"> this appointment, you are agreeing to abide by all Stanford University policies, including the University’s Code of Conduct and applicable Conflict of </w:t>
      </w:r>
      <w:r w:rsidRPr="00FD3B59">
        <w:rPr>
          <w:rFonts w:ascii="Times New Roman" w:hAnsi="Times New Roman"/>
          <w:sz w:val="24"/>
          <w:szCs w:val="24"/>
        </w:rPr>
        <w:t xml:space="preserve">Commitment and Conflict of Interest policies. Your appointment is governed by the applicable policies in the Stanford University Administrative Guide located at </w:t>
      </w:r>
      <w:hyperlink r:id="rId19" w:history="1">
        <w:r w:rsidR="007352E4" w:rsidRPr="00FD3B59">
          <w:rPr>
            <w:rStyle w:val="Hyperlink"/>
            <w:rFonts w:ascii="Times New Roman" w:hAnsi="Times New Roman"/>
            <w:color w:val="auto"/>
            <w:sz w:val="24"/>
            <w:szCs w:val="24"/>
          </w:rPr>
          <w:t>https://adminguide.stanford.edu/</w:t>
        </w:r>
      </w:hyperlink>
      <w:r w:rsidRPr="00FD3B59">
        <w:rPr>
          <w:rFonts w:ascii="Times New Roman" w:hAnsi="Times New Roman"/>
          <w:sz w:val="24"/>
          <w:szCs w:val="24"/>
        </w:rPr>
        <w:t xml:space="preserve">, the University Faculty Handbook located at </w:t>
      </w:r>
      <w:hyperlink r:id="rId20" w:history="1">
        <w:r w:rsidRPr="00FD3B59">
          <w:rPr>
            <w:rStyle w:val="Hyperlink"/>
            <w:rFonts w:ascii="Times New Roman" w:hAnsi="Times New Roman"/>
            <w:color w:val="auto"/>
            <w:sz w:val="24"/>
            <w:szCs w:val="24"/>
          </w:rPr>
          <w:t>http://facultyhandbook.stanford.edu</w:t>
        </w:r>
      </w:hyperlink>
      <w:r w:rsidRPr="00FD3B59">
        <w:rPr>
          <w:rFonts w:ascii="Times New Roman" w:hAnsi="Times New Roman"/>
          <w:sz w:val="24"/>
          <w:szCs w:val="24"/>
        </w:rPr>
        <w:t xml:space="preserve">, and the Research Policy Handbook located at </w:t>
      </w:r>
      <w:hyperlink r:id="rId21" w:history="1">
        <w:r w:rsidR="007352E4" w:rsidRPr="00FD3B59">
          <w:rPr>
            <w:rStyle w:val="Hyperlink"/>
            <w:rFonts w:ascii="Times New Roman" w:hAnsi="Times New Roman"/>
            <w:color w:val="auto"/>
            <w:sz w:val="24"/>
            <w:szCs w:val="24"/>
          </w:rPr>
          <w:t>https://doresearch.stanford.edu/policies/research-policy-handbook</w:t>
        </w:r>
      </w:hyperlink>
      <w:r w:rsidR="00570E02" w:rsidRPr="00FD3B59">
        <w:rPr>
          <w:rFonts w:ascii="Times New Roman" w:hAnsi="Times New Roman"/>
          <w:sz w:val="24"/>
          <w:szCs w:val="24"/>
        </w:rPr>
        <w:t>.</w:t>
      </w:r>
    </w:p>
    <w:p w14:paraId="1CE755BA" w14:textId="5257368E" w:rsidR="00FD3B59" w:rsidRPr="00FD3B59" w:rsidRDefault="00FD3B59" w:rsidP="00FD3B59">
      <w:pPr>
        <w:pStyle w:val="ListParagraph"/>
        <w:widowControl w:val="0"/>
        <w:numPr>
          <w:ilvl w:val="0"/>
          <w:numId w:val="2"/>
        </w:numPr>
        <w:autoSpaceDE w:val="0"/>
        <w:autoSpaceDN w:val="0"/>
        <w:adjustRightInd w:val="0"/>
        <w:spacing w:after="120" w:line="240" w:lineRule="auto"/>
        <w:rPr>
          <w:rFonts w:ascii="Times New Roman" w:eastAsia="Calibri" w:hAnsi="Times New Roman"/>
          <w:sz w:val="24"/>
          <w:szCs w:val="24"/>
        </w:rPr>
      </w:pPr>
      <w:r w:rsidRPr="00FD3B59">
        <w:rPr>
          <w:rFonts w:ascii="Times New Roman" w:eastAsia="Calibri" w:hAnsi="Times New Roman"/>
          <w:color w:val="262626"/>
          <w:sz w:val="24"/>
          <w:szCs w:val="24"/>
        </w:rPr>
        <w:t>Members of the Stanford community are subject to the Confidentiality and Privacy provisions set forth in Section 3 of the Code of Conduct contained in Administrative Guide Memo 1. As a reminder of Stanford's commitment to privacy, students, faculty, staff and other members of the workforce may be asked to sign a confidentiality statement based on the Code of Conduct and this privacy policy. Failure to sign such a statement in no way diminishes the obligation to uphold Stanford's policies.</w:t>
      </w:r>
    </w:p>
    <w:p w14:paraId="7D70E237" w14:textId="77777777" w:rsidR="0027645A" w:rsidRPr="00FD3B59" w:rsidRDefault="0027645A" w:rsidP="00FD3B59">
      <w:pPr>
        <w:pStyle w:val="NoSpacing"/>
        <w:numPr>
          <w:ilvl w:val="0"/>
          <w:numId w:val="2"/>
        </w:numPr>
        <w:spacing w:after="120"/>
        <w:rPr>
          <w:rFonts w:ascii="Times New Roman" w:hAnsi="Times New Roman"/>
          <w:sz w:val="24"/>
          <w:szCs w:val="24"/>
        </w:rPr>
      </w:pPr>
      <w:r w:rsidRPr="00FD3B59">
        <w:rPr>
          <w:rFonts w:ascii="Times New Roman" w:hAnsi="Times New Roman"/>
          <w:sz w:val="24"/>
          <w:szCs w:val="24"/>
        </w:rPr>
        <w:t>All equipment supplied by Stanford in order for you to perform your duties is owned by the university and is to be returned to Stanford in proper working order at the end of your appointment.</w:t>
      </w:r>
    </w:p>
    <w:p w14:paraId="6EA364EB" w14:textId="77777777" w:rsidR="0027645A" w:rsidRPr="0027645A" w:rsidRDefault="0027645A" w:rsidP="00FD3B59">
      <w:pPr>
        <w:pStyle w:val="NoSpacing"/>
        <w:numPr>
          <w:ilvl w:val="0"/>
          <w:numId w:val="2"/>
        </w:numPr>
        <w:spacing w:after="120"/>
        <w:rPr>
          <w:rFonts w:ascii="Times New Roman" w:hAnsi="Times New Roman"/>
          <w:sz w:val="24"/>
          <w:szCs w:val="24"/>
        </w:rPr>
      </w:pPr>
      <w:r w:rsidRPr="00FD3B59">
        <w:rPr>
          <w:rFonts w:ascii="Times New Roman" w:hAnsi="Times New Roman"/>
          <w:iCs/>
          <w:sz w:val="24"/>
          <w:szCs w:val="24"/>
        </w:rPr>
        <w:t xml:space="preserve">Stanford University is committed to strong programs of accident and injury prevention and to complying with all environmental and health and safety laws and regulations.  Please visit </w:t>
      </w:r>
      <w:hyperlink r:id="rId22" w:history="1">
        <w:r w:rsidR="00570E02" w:rsidRPr="00FD3B59">
          <w:rPr>
            <w:rStyle w:val="Hyperlink"/>
            <w:rFonts w:ascii="Times New Roman" w:hAnsi="Times New Roman"/>
            <w:color w:val="auto"/>
            <w:sz w:val="24"/>
            <w:szCs w:val="24"/>
          </w:rPr>
          <w:t>http://doresearch.stanford.edu/policies/research-policy-handbook/environmental-health-and-safety/health-and-safety-principles</w:t>
        </w:r>
      </w:hyperlink>
      <w:r w:rsidRPr="00FD3B59">
        <w:rPr>
          <w:rFonts w:ascii="Times New Roman" w:hAnsi="Times New Roman"/>
          <w:iCs/>
          <w:sz w:val="24"/>
          <w:szCs w:val="24"/>
        </w:rPr>
        <w:t xml:space="preserve"> for information about Health and Safety at Stanford University: Principles, Responsibilities</w:t>
      </w:r>
      <w:r w:rsidRPr="00934AFB">
        <w:rPr>
          <w:rFonts w:ascii="Times New Roman" w:hAnsi="Times New Roman"/>
          <w:iCs/>
          <w:sz w:val="24"/>
          <w:szCs w:val="24"/>
        </w:rPr>
        <w:t xml:space="preserve"> and Practices.  Your departmental contact will advise you as to the specific training required.  </w:t>
      </w:r>
      <w:r w:rsidRPr="00934AFB">
        <w:rPr>
          <w:rFonts w:ascii="Times New Roman" w:hAnsi="Times New Roman"/>
          <w:b/>
          <w:bCs/>
          <w:iCs/>
          <w:sz w:val="24"/>
          <w:szCs w:val="24"/>
        </w:rPr>
        <w:t>If you will be working in a laboratory</w:t>
      </w:r>
      <w:r w:rsidRPr="00934AFB">
        <w:rPr>
          <w:rFonts w:ascii="Times New Roman" w:hAnsi="Times New Roman"/>
          <w:iCs/>
          <w:sz w:val="24"/>
          <w:szCs w:val="24"/>
        </w:rPr>
        <w:t>, you will need to ensure that your research is conducted in accordance with health and safety standards, as presented to you in your health and safety training.  Your specific training depends upon your research/lab and you will be notified by your PI or departmental contact as to the specific training required.</w:t>
      </w:r>
    </w:p>
    <w:p w14:paraId="0D637ED7" w14:textId="77777777" w:rsidR="0027645A" w:rsidRPr="0027645A" w:rsidRDefault="0027645A" w:rsidP="00FD3B59">
      <w:pPr>
        <w:pStyle w:val="NoSpacing"/>
        <w:numPr>
          <w:ilvl w:val="0"/>
          <w:numId w:val="2"/>
        </w:numPr>
        <w:spacing w:after="120"/>
        <w:rPr>
          <w:rFonts w:ascii="Times New Roman" w:hAnsi="Times New Roman"/>
          <w:sz w:val="24"/>
          <w:szCs w:val="24"/>
        </w:rPr>
      </w:pPr>
      <w:r w:rsidRPr="00BE7F60">
        <w:rPr>
          <w:rFonts w:ascii="Times New Roman" w:hAnsi="Times New Roman"/>
          <w:sz w:val="24"/>
          <w:szCs w:val="24"/>
        </w:rPr>
        <w:t>Due to the nature of your appointment, you may be required to attend sexual harassment prevention training, in which case you will receive information on how to enroll in this training in the near future.</w:t>
      </w:r>
    </w:p>
    <w:p w14:paraId="3D05AE23" w14:textId="77777777" w:rsidR="0027645A" w:rsidRPr="0027645A" w:rsidRDefault="0027645A" w:rsidP="00FD3B59">
      <w:pPr>
        <w:pStyle w:val="NoSpacing"/>
        <w:numPr>
          <w:ilvl w:val="0"/>
          <w:numId w:val="2"/>
        </w:numPr>
        <w:spacing w:after="120"/>
        <w:rPr>
          <w:rFonts w:ascii="Times New Roman" w:hAnsi="Times New Roman"/>
          <w:iCs/>
          <w:sz w:val="24"/>
          <w:szCs w:val="24"/>
        </w:rPr>
      </w:pPr>
      <w:r w:rsidRPr="00BE7F60">
        <w:rPr>
          <w:rFonts w:ascii="Times New Roman" w:hAnsi="Times New Roman"/>
          <w:iCs/>
          <w:sz w:val="24"/>
          <w:szCs w:val="24"/>
        </w:rPr>
        <w:t xml:space="preserve">Please contact </w:t>
      </w:r>
      <w:r w:rsidRPr="00BE7F60">
        <w:rPr>
          <w:rFonts w:ascii="Times New Roman" w:hAnsi="Times New Roman"/>
          <w:i/>
          <w:iCs/>
          <w:sz w:val="24"/>
          <w:szCs w:val="24"/>
          <w:highlight w:val="yellow"/>
        </w:rPr>
        <w:t>[contact name]</w:t>
      </w:r>
      <w:r w:rsidRPr="00BE7F60">
        <w:rPr>
          <w:rFonts w:ascii="Times New Roman" w:hAnsi="Times New Roman"/>
          <w:iCs/>
          <w:sz w:val="24"/>
          <w:szCs w:val="24"/>
        </w:rPr>
        <w:t xml:space="preserve"> at </w:t>
      </w:r>
      <w:r w:rsidRPr="00BE7F60">
        <w:rPr>
          <w:rFonts w:ascii="Times New Roman" w:hAnsi="Times New Roman"/>
          <w:i/>
          <w:iCs/>
          <w:sz w:val="24"/>
          <w:szCs w:val="24"/>
          <w:highlight w:val="yellow"/>
        </w:rPr>
        <w:t>[phone number]</w:t>
      </w:r>
      <w:r w:rsidRPr="00BE7F60">
        <w:rPr>
          <w:rFonts w:ascii="Times New Roman" w:hAnsi="Times New Roman"/>
          <w:iCs/>
          <w:sz w:val="24"/>
          <w:szCs w:val="24"/>
        </w:rPr>
        <w:t xml:space="preserve"> or </w:t>
      </w:r>
      <w:r w:rsidRPr="00BE7F60">
        <w:rPr>
          <w:rFonts w:ascii="Times New Roman" w:hAnsi="Times New Roman"/>
          <w:i/>
          <w:iCs/>
          <w:sz w:val="24"/>
          <w:szCs w:val="24"/>
          <w:highlight w:val="yellow"/>
        </w:rPr>
        <w:t>[email]</w:t>
      </w:r>
      <w:r w:rsidRPr="00BE7F60">
        <w:rPr>
          <w:rFonts w:ascii="Times New Roman" w:hAnsi="Times New Roman"/>
          <w:iCs/>
          <w:sz w:val="24"/>
          <w:szCs w:val="24"/>
        </w:rPr>
        <w:t xml:space="preserve"> should you have any questions regarding your appointment.</w:t>
      </w:r>
    </w:p>
    <w:p w14:paraId="1DF638C1" w14:textId="77777777" w:rsidR="0027645A" w:rsidRPr="004A5850" w:rsidRDefault="0027645A" w:rsidP="00FD3B59">
      <w:pPr>
        <w:pStyle w:val="NoSpacing"/>
        <w:numPr>
          <w:ilvl w:val="0"/>
          <w:numId w:val="2"/>
        </w:numPr>
        <w:spacing w:after="120"/>
        <w:rPr>
          <w:rFonts w:ascii="Times New Roman" w:hAnsi="Times New Roman"/>
          <w:iCs/>
          <w:sz w:val="24"/>
          <w:szCs w:val="24"/>
        </w:rPr>
      </w:pPr>
      <w:r w:rsidRPr="004A5850">
        <w:rPr>
          <w:rFonts w:ascii="Times New Roman" w:hAnsi="Times New Roman"/>
          <w:iCs/>
          <w:sz w:val="24"/>
          <w:szCs w:val="24"/>
        </w:rPr>
        <w:t>If you require an accommodation for a disability</w:t>
      </w:r>
      <w:r w:rsidR="007352E4" w:rsidRPr="004A5850">
        <w:rPr>
          <w:rFonts w:ascii="Times New Roman" w:hAnsi="Times New Roman"/>
          <w:sz w:val="24"/>
          <w:szCs w:val="24"/>
        </w:rPr>
        <w:t xml:space="preserve"> under Administrative Guide 2.2.7</w:t>
      </w:r>
      <w:r w:rsidRPr="004A5850">
        <w:rPr>
          <w:rFonts w:ascii="Times New Roman" w:hAnsi="Times New Roman"/>
          <w:iCs/>
          <w:sz w:val="24"/>
          <w:szCs w:val="24"/>
        </w:rPr>
        <w:t>, please let the departmental contact listed above know.</w:t>
      </w:r>
    </w:p>
    <w:p w14:paraId="09EBF4E5" w14:textId="77777777" w:rsidR="007352E4" w:rsidRPr="004A5850" w:rsidRDefault="007352E4" w:rsidP="00FD3B59">
      <w:pPr>
        <w:pStyle w:val="ListParagraph"/>
        <w:numPr>
          <w:ilvl w:val="0"/>
          <w:numId w:val="2"/>
        </w:numPr>
        <w:spacing w:after="120"/>
        <w:rPr>
          <w:rFonts w:ascii="Times New Roman" w:hAnsi="Times New Roman"/>
          <w:iCs/>
          <w:sz w:val="24"/>
          <w:szCs w:val="24"/>
        </w:rPr>
      </w:pPr>
      <w:r w:rsidRPr="004A5850">
        <w:rPr>
          <w:rFonts w:ascii="Times New Roman" w:hAnsi="Times New Roman"/>
          <w:sz w:val="24"/>
          <w:szCs w:val="24"/>
        </w:rPr>
        <w:lastRenderedPageBreak/>
        <w:t>Stanford</w:t>
      </w:r>
      <w:r w:rsidRPr="004A5850">
        <w:rPr>
          <w:rFonts w:ascii="Times New Roman" w:hAnsi="Times New Roman"/>
          <w:iCs/>
          <w:sz w:val="24"/>
          <w:szCs w:val="24"/>
        </w:rPr>
        <w:t xml:space="preserve"> University is a government contractor subject to certain rules and regulations which require us to invite you to voluntarily report your veteran status and/or disability to our Diversity and Access Office.  The information you provide will be used for annual affirmative action reporting purposes, and for follow-up should you request a disability-related accommodation. Your completion of these forms and what you report in them are separate from this offer of employment.  Please complete those forms by going to the following link </w:t>
      </w:r>
      <w:hyperlink r:id="rId23" w:history="1">
        <w:r w:rsidRPr="004A5850">
          <w:rPr>
            <w:rStyle w:val="Hyperlink"/>
            <w:rFonts w:ascii="Times New Roman" w:hAnsi="Times New Roman"/>
            <w:iCs/>
            <w:color w:val="auto"/>
            <w:sz w:val="24"/>
            <w:szCs w:val="24"/>
          </w:rPr>
          <w:t>https://facultydevelopment.stanford.edu/post-offer-forms</w:t>
        </w:r>
      </w:hyperlink>
      <w:r w:rsidRPr="004A5850">
        <w:rPr>
          <w:rFonts w:ascii="Times New Roman" w:hAnsi="Times New Roman"/>
          <w:iCs/>
          <w:sz w:val="24"/>
          <w:szCs w:val="24"/>
        </w:rPr>
        <w:t xml:space="preserve"> at your convenience. </w:t>
      </w:r>
    </w:p>
    <w:p w14:paraId="3C1EB22F" w14:textId="37A285B6" w:rsidR="007352E4" w:rsidRPr="007352E4" w:rsidRDefault="0027645A" w:rsidP="00FD3B59">
      <w:pPr>
        <w:pStyle w:val="NoSpacing"/>
        <w:numPr>
          <w:ilvl w:val="0"/>
          <w:numId w:val="2"/>
        </w:numPr>
        <w:spacing w:after="120"/>
        <w:rPr>
          <w:rFonts w:ascii="Times New Roman" w:hAnsi="Times New Roman"/>
          <w:sz w:val="24"/>
          <w:szCs w:val="24"/>
        </w:rPr>
      </w:pPr>
      <w:r w:rsidRPr="00BE7F60">
        <w:rPr>
          <w:rFonts w:ascii="Times New Roman" w:hAnsi="Times New Roman"/>
          <w:iCs/>
          <w:sz w:val="24"/>
          <w:szCs w:val="24"/>
        </w:rPr>
        <w:t xml:space="preserve">Please take this letter to the Stanford ID Card Office to receive a Stanford ID Card </w:t>
      </w:r>
      <w:r w:rsidR="005908E6">
        <w:rPr>
          <w:rFonts w:ascii="Times New Roman" w:hAnsi="Times New Roman"/>
          <w:iCs/>
          <w:sz w:val="24"/>
          <w:szCs w:val="24"/>
        </w:rPr>
        <w:t>(a one-time fee may apply)</w:t>
      </w:r>
      <w:r w:rsidR="00891777">
        <w:rPr>
          <w:rFonts w:ascii="Times New Roman" w:hAnsi="Times New Roman"/>
          <w:iCs/>
          <w:sz w:val="24"/>
          <w:szCs w:val="24"/>
        </w:rPr>
        <w:t xml:space="preserve"> </w:t>
      </w:r>
      <w:r w:rsidRPr="00BE7F60">
        <w:rPr>
          <w:rFonts w:ascii="Times New Roman" w:hAnsi="Times New Roman"/>
          <w:iCs/>
          <w:sz w:val="24"/>
          <w:szCs w:val="24"/>
        </w:rPr>
        <w:t xml:space="preserve">that will allow you the benefits and privileges associated with your new appointment.  For information on Card Office hours and location, please visit </w:t>
      </w:r>
      <w:r w:rsidR="00847EA5" w:rsidRPr="004A5850">
        <w:rPr>
          <w:rFonts w:ascii="Times New Roman" w:hAnsi="Times New Roman"/>
          <w:sz w:val="24"/>
          <w:szCs w:val="24"/>
          <w:u w:val="single"/>
        </w:rPr>
        <w:t>https://uit.stanford.edu/service/campuscard</w:t>
      </w:r>
      <w:r w:rsidRPr="004A5850">
        <w:rPr>
          <w:rFonts w:ascii="Times New Roman" w:hAnsi="Times New Roman"/>
          <w:iCs/>
          <w:sz w:val="24"/>
          <w:szCs w:val="24"/>
        </w:rPr>
        <w:t xml:space="preserve"> </w:t>
      </w:r>
      <w:r w:rsidRPr="00BE7F60">
        <w:rPr>
          <w:rFonts w:ascii="Times New Roman" w:hAnsi="Times New Roman"/>
          <w:iCs/>
          <w:sz w:val="24"/>
          <w:szCs w:val="24"/>
        </w:rPr>
        <w:t xml:space="preserve">or call (650) 498-2273.  </w:t>
      </w:r>
    </w:p>
    <w:p w14:paraId="00A6895F" w14:textId="4D55AC41" w:rsidR="007352E4" w:rsidRPr="007352E4" w:rsidRDefault="007352E4" w:rsidP="00FD3B59">
      <w:pPr>
        <w:pStyle w:val="ListParagraph"/>
        <w:numPr>
          <w:ilvl w:val="0"/>
          <w:numId w:val="2"/>
        </w:numPr>
        <w:spacing w:after="120"/>
        <w:rPr>
          <w:rFonts w:ascii="Times New Roman" w:hAnsi="Times New Roman"/>
          <w:sz w:val="24"/>
          <w:szCs w:val="24"/>
        </w:rPr>
      </w:pPr>
      <w:r w:rsidRPr="007352E4">
        <w:rPr>
          <w:rFonts w:ascii="Times New Roman" w:hAnsi="Times New Roman"/>
          <w:color w:val="000000"/>
          <w:sz w:val="24"/>
          <w:szCs w:val="24"/>
        </w:rPr>
        <w:t xml:space="preserve">The </w:t>
      </w:r>
      <w:proofErr w:type="spellStart"/>
      <w:r w:rsidRPr="007352E4">
        <w:rPr>
          <w:rFonts w:ascii="Times New Roman" w:hAnsi="Times New Roman"/>
          <w:color w:val="000000"/>
          <w:sz w:val="24"/>
          <w:szCs w:val="24"/>
        </w:rPr>
        <w:t>SUNet</w:t>
      </w:r>
      <w:proofErr w:type="spellEnd"/>
      <w:r w:rsidR="005908E6">
        <w:rPr>
          <w:rFonts w:ascii="Times New Roman" w:hAnsi="Times New Roman"/>
          <w:color w:val="000000"/>
          <w:sz w:val="24"/>
          <w:szCs w:val="24"/>
        </w:rPr>
        <w:t xml:space="preserve"> </w:t>
      </w:r>
      <w:r w:rsidRPr="007352E4">
        <w:rPr>
          <w:rFonts w:ascii="Times New Roman" w:hAnsi="Times New Roman"/>
          <w:color w:val="000000"/>
          <w:sz w:val="24"/>
          <w:szCs w:val="24"/>
        </w:rPr>
        <w:t>I</w:t>
      </w:r>
      <w:r w:rsidR="005908E6">
        <w:rPr>
          <w:rFonts w:ascii="Times New Roman" w:hAnsi="Times New Roman"/>
          <w:color w:val="000000"/>
          <w:sz w:val="24"/>
          <w:szCs w:val="24"/>
        </w:rPr>
        <w:t>D</w:t>
      </w:r>
      <w:r w:rsidRPr="007352E4">
        <w:rPr>
          <w:rFonts w:ascii="Times New Roman" w:hAnsi="Times New Roman"/>
          <w:color w:val="000000"/>
          <w:sz w:val="24"/>
          <w:szCs w:val="24"/>
        </w:rPr>
        <w:t xml:space="preserve"> is a unique account name that identifies you as a member of the Stanford community with access to the </w:t>
      </w:r>
      <w:r w:rsidRPr="007352E4">
        <w:rPr>
          <w:rFonts w:ascii="Times New Roman" w:hAnsi="Times New Roman"/>
          <w:color w:val="000000"/>
          <w:sz w:val="24"/>
          <w:szCs w:val="24"/>
          <w:u w:val="single"/>
        </w:rPr>
        <w:t>S</w:t>
      </w:r>
      <w:r w:rsidRPr="007352E4">
        <w:rPr>
          <w:rFonts w:ascii="Times New Roman" w:hAnsi="Times New Roman"/>
          <w:color w:val="000000"/>
          <w:sz w:val="24"/>
          <w:szCs w:val="24"/>
        </w:rPr>
        <w:t>tanford </w:t>
      </w:r>
      <w:r w:rsidRPr="007352E4">
        <w:rPr>
          <w:rFonts w:ascii="Times New Roman" w:hAnsi="Times New Roman"/>
          <w:color w:val="000000"/>
          <w:sz w:val="24"/>
          <w:szCs w:val="24"/>
          <w:u w:val="single"/>
        </w:rPr>
        <w:t>U</w:t>
      </w:r>
      <w:r w:rsidRPr="007352E4">
        <w:rPr>
          <w:rFonts w:ascii="Times New Roman" w:hAnsi="Times New Roman"/>
          <w:color w:val="000000"/>
          <w:sz w:val="24"/>
          <w:szCs w:val="24"/>
        </w:rPr>
        <w:t>niversity </w:t>
      </w:r>
      <w:r w:rsidRPr="007352E4">
        <w:rPr>
          <w:rFonts w:ascii="Times New Roman" w:hAnsi="Times New Roman"/>
          <w:color w:val="000000"/>
          <w:sz w:val="24"/>
          <w:szCs w:val="24"/>
          <w:u w:val="single"/>
        </w:rPr>
        <w:t>Net</w:t>
      </w:r>
      <w:r w:rsidRPr="007352E4">
        <w:rPr>
          <w:rFonts w:ascii="Times New Roman" w:hAnsi="Times New Roman"/>
          <w:color w:val="000000"/>
          <w:sz w:val="24"/>
          <w:szCs w:val="24"/>
        </w:rPr>
        <w:t xml:space="preserve">work of computing resources and services. </w:t>
      </w:r>
      <w:r w:rsidRPr="004A5850">
        <w:rPr>
          <w:rFonts w:ascii="Times New Roman" w:hAnsi="Times New Roman"/>
          <w:sz w:val="24"/>
          <w:szCs w:val="24"/>
        </w:rPr>
        <w:t xml:space="preserve">Your </w:t>
      </w:r>
      <w:proofErr w:type="spellStart"/>
      <w:r w:rsidRPr="004A5850">
        <w:rPr>
          <w:rFonts w:ascii="Times New Roman" w:hAnsi="Times New Roman"/>
          <w:sz w:val="24"/>
          <w:szCs w:val="24"/>
        </w:rPr>
        <w:t>SUNet</w:t>
      </w:r>
      <w:proofErr w:type="spellEnd"/>
      <w:r w:rsidR="005908E6" w:rsidRPr="004A5850">
        <w:rPr>
          <w:rFonts w:ascii="Times New Roman" w:hAnsi="Times New Roman"/>
          <w:sz w:val="24"/>
          <w:szCs w:val="24"/>
        </w:rPr>
        <w:t xml:space="preserve"> </w:t>
      </w:r>
      <w:r w:rsidRPr="004A5850">
        <w:rPr>
          <w:rFonts w:ascii="Times New Roman" w:hAnsi="Times New Roman"/>
          <w:sz w:val="24"/>
          <w:szCs w:val="24"/>
        </w:rPr>
        <w:t>I</w:t>
      </w:r>
      <w:r w:rsidR="005908E6" w:rsidRPr="004A5850">
        <w:rPr>
          <w:rFonts w:ascii="Times New Roman" w:hAnsi="Times New Roman"/>
          <w:sz w:val="24"/>
          <w:szCs w:val="24"/>
        </w:rPr>
        <w:t>D</w:t>
      </w:r>
      <w:r w:rsidRPr="004A5850">
        <w:rPr>
          <w:rFonts w:ascii="Times New Roman" w:hAnsi="Times New Roman"/>
          <w:sz w:val="24"/>
          <w:szCs w:val="24"/>
        </w:rPr>
        <w:t xml:space="preserve"> is a permanent and visible part of your Stanford identity, </w:t>
      </w:r>
      <w:proofErr w:type="gramStart"/>
      <w:r w:rsidRPr="004A5850">
        <w:rPr>
          <w:rFonts w:ascii="Times New Roman" w:hAnsi="Times New Roman"/>
          <w:sz w:val="24"/>
          <w:szCs w:val="24"/>
        </w:rPr>
        <w:t>and  utilized</w:t>
      </w:r>
      <w:proofErr w:type="gramEnd"/>
      <w:r w:rsidRPr="004A5850">
        <w:rPr>
          <w:rFonts w:ascii="Times New Roman" w:hAnsi="Times New Roman"/>
          <w:sz w:val="24"/>
          <w:szCs w:val="24"/>
        </w:rPr>
        <w:t xml:space="preserve"> </w:t>
      </w:r>
      <w:r w:rsidR="004A5850" w:rsidRPr="004A5850">
        <w:rPr>
          <w:rFonts w:ascii="Times New Roman" w:hAnsi="Times New Roman"/>
          <w:sz w:val="24"/>
          <w:szCs w:val="24"/>
        </w:rPr>
        <w:t>as part of</w:t>
      </w:r>
      <w:r w:rsidRPr="004A5850">
        <w:rPr>
          <w:rFonts w:ascii="Times New Roman" w:hAnsi="Times New Roman"/>
          <w:sz w:val="24"/>
          <w:szCs w:val="24"/>
        </w:rPr>
        <w:t xml:space="preserve"> your email address</w:t>
      </w:r>
      <w:r w:rsidRPr="007352E4">
        <w:rPr>
          <w:rFonts w:ascii="Times New Roman" w:hAnsi="Times New Roman"/>
          <w:color w:val="FF0000"/>
          <w:sz w:val="24"/>
          <w:szCs w:val="24"/>
        </w:rPr>
        <w:t>.</w:t>
      </w:r>
      <w:r w:rsidRPr="007352E4">
        <w:rPr>
          <w:rFonts w:ascii="Times New Roman" w:hAnsi="Times New Roman"/>
          <w:color w:val="000000"/>
          <w:sz w:val="24"/>
          <w:szCs w:val="24"/>
        </w:rPr>
        <w:t xml:space="preserve"> If you do not already have a </w:t>
      </w:r>
      <w:proofErr w:type="spellStart"/>
      <w:r w:rsidRPr="007352E4">
        <w:rPr>
          <w:rFonts w:ascii="Times New Roman" w:hAnsi="Times New Roman"/>
          <w:color w:val="000000"/>
          <w:sz w:val="24"/>
          <w:szCs w:val="24"/>
        </w:rPr>
        <w:t>SUNet</w:t>
      </w:r>
      <w:proofErr w:type="spellEnd"/>
      <w:r w:rsidR="005908E6">
        <w:rPr>
          <w:rFonts w:ascii="Times New Roman" w:hAnsi="Times New Roman"/>
          <w:color w:val="000000"/>
          <w:sz w:val="24"/>
          <w:szCs w:val="24"/>
        </w:rPr>
        <w:t xml:space="preserve"> </w:t>
      </w:r>
      <w:r w:rsidRPr="007352E4">
        <w:rPr>
          <w:rFonts w:ascii="Times New Roman" w:hAnsi="Times New Roman"/>
          <w:color w:val="000000"/>
          <w:sz w:val="24"/>
          <w:szCs w:val="24"/>
        </w:rPr>
        <w:t>I</w:t>
      </w:r>
      <w:r w:rsidR="005908E6">
        <w:rPr>
          <w:rFonts w:ascii="Times New Roman" w:hAnsi="Times New Roman"/>
          <w:color w:val="000000"/>
          <w:sz w:val="24"/>
          <w:szCs w:val="24"/>
        </w:rPr>
        <w:t>D</w:t>
      </w:r>
      <w:r w:rsidRPr="007352E4">
        <w:rPr>
          <w:rFonts w:ascii="Times New Roman" w:hAnsi="Times New Roman"/>
          <w:color w:val="000000"/>
          <w:sz w:val="24"/>
          <w:szCs w:val="24"/>
        </w:rPr>
        <w:t xml:space="preserve">, request your </w:t>
      </w:r>
      <w:proofErr w:type="gramStart"/>
      <w:r w:rsidRPr="007352E4">
        <w:rPr>
          <w:rFonts w:ascii="Times New Roman" w:hAnsi="Times New Roman"/>
          <w:color w:val="000000"/>
          <w:sz w:val="24"/>
          <w:szCs w:val="24"/>
        </w:rPr>
        <w:t>eight digit</w:t>
      </w:r>
      <w:proofErr w:type="gramEnd"/>
      <w:r w:rsidRPr="007352E4">
        <w:rPr>
          <w:rFonts w:ascii="Times New Roman" w:hAnsi="Times New Roman"/>
          <w:color w:val="000000"/>
          <w:sz w:val="24"/>
          <w:szCs w:val="24"/>
        </w:rPr>
        <w:t xml:space="preserve"> employee identification number from your departmental </w:t>
      </w:r>
      <w:r w:rsidRPr="007352E4">
        <w:rPr>
          <w:rFonts w:ascii="Times New Roman" w:hAnsi="Times New Roman"/>
          <w:sz w:val="24"/>
          <w:szCs w:val="24"/>
        </w:rPr>
        <w:t>contact.  Once you have your Stanford employee identification number, go to</w:t>
      </w:r>
      <w:r w:rsidRPr="004A5850">
        <w:rPr>
          <w:rFonts w:ascii="Times New Roman" w:hAnsi="Times New Roman"/>
          <w:sz w:val="24"/>
          <w:szCs w:val="24"/>
        </w:rPr>
        <w:t> </w:t>
      </w:r>
      <w:hyperlink r:id="rId24" w:history="1">
        <w:r w:rsidRPr="004A5850">
          <w:rPr>
            <w:rStyle w:val="Hyperlink"/>
            <w:rFonts w:ascii="Times New Roman" w:hAnsi="Times New Roman"/>
            <w:color w:val="auto"/>
            <w:sz w:val="24"/>
            <w:szCs w:val="24"/>
          </w:rPr>
          <w:t>https://accounts.stanford.edu </w:t>
        </w:r>
      </w:hyperlink>
      <w:r w:rsidRPr="007352E4">
        <w:rPr>
          <w:rFonts w:ascii="Times New Roman" w:hAnsi="Times New Roman"/>
          <w:sz w:val="24"/>
          <w:szCs w:val="24"/>
        </w:rPr>
        <w:t xml:space="preserve">to select your </w:t>
      </w:r>
      <w:proofErr w:type="spellStart"/>
      <w:r w:rsidRPr="007352E4">
        <w:rPr>
          <w:rFonts w:ascii="Times New Roman" w:hAnsi="Times New Roman"/>
          <w:sz w:val="24"/>
          <w:szCs w:val="24"/>
        </w:rPr>
        <w:t>SUNet</w:t>
      </w:r>
      <w:proofErr w:type="spellEnd"/>
      <w:r w:rsidR="005908E6">
        <w:rPr>
          <w:rFonts w:ascii="Times New Roman" w:hAnsi="Times New Roman"/>
          <w:sz w:val="24"/>
          <w:szCs w:val="24"/>
        </w:rPr>
        <w:t xml:space="preserve"> </w:t>
      </w:r>
      <w:r w:rsidRPr="007352E4">
        <w:rPr>
          <w:rFonts w:ascii="Times New Roman" w:hAnsi="Times New Roman"/>
          <w:sz w:val="24"/>
          <w:szCs w:val="24"/>
        </w:rPr>
        <w:t>I</w:t>
      </w:r>
      <w:r w:rsidR="005908E6">
        <w:rPr>
          <w:rFonts w:ascii="Times New Roman" w:hAnsi="Times New Roman"/>
          <w:sz w:val="24"/>
          <w:szCs w:val="24"/>
        </w:rPr>
        <w:t>D</w:t>
      </w:r>
      <w:r w:rsidRPr="007352E4">
        <w:rPr>
          <w:rFonts w:ascii="Times New Roman" w:hAnsi="Times New Roman"/>
          <w:sz w:val="24"/>
          <w:szCs w:val="24"/>
        </w:rPr>
        <w:t xml:space="preserve">.  If you had a </w:t>
      </w:r>
      <w:proofErr w:type="spellStart"/>
      <w:r w:rsidRPr="007352E4">
        <w:rPr>
          <w:rFonts w:ascii="Times New Roman" w:hAnsi="Times New Roman"/>
          <w:sz w:val="24"/>
          <w:szCs w:val="24"/>
        </w:rPr>
        <w:t>SUNet</w:t>
      </w:r>
      <w:proofErr w:type="spellEnd"/>
      <w:r w:rsidR="005908E6">
        <w:rPr>
          <w:rFonts w:ascii="Times New Roman" w:hAnsi="Times New Roman"/>
          <w:sz w:val="24"/>
          <w:szCs w:val="24"/>
        </w:rPr>
        <w:t xml:space="preserve"> </w:t>
      </w:r>
      <w:r w:rsidRPr="007352E4">
        <w:rPr>
          <w:rFonts w:ascii="Times New Roman" w:hAnsi="Times New Roman"/>
          <w:sz w:val="24"/>
          <w:szCs w:val="24"/>
        </w:rPr>
        <w:t>I</w:t>
      </w:r>
      <w:r w:rsidR="005908E6">
        <w:rPr>
          <w:rFonts w:ascii="Times New Roman" w:hAnsi="Times New Roman"/>
          <w:sz w:val="24"/>
          <w:szCs w:val="24"/>
        </w:rPr>
        <w:t>D</w:t>
      </w:r>
      <w:r w:rsidRPr="007352E4">
        <w:rPr>
          <w:rFonts w:ascii="Times New Roman" w:hAnsi="Times New Roman"/>
          <w:sz w:val="24"/>
          <w:szCs w:val="24"/>
        </w:rPr>
        <w:t xml:space="preserve"> in the past and cannot recall it, please contact your department contact to obtain it.</w:t>
      </w:r>
    </w:p>
    <w:p w14:paraId="0FF0C241" w14:textId="77777777" w:rsidR="0027645A" w:rsidRPr="00BE7F60" w:rsidRDefault="0027645A" w:rsidP="0027645A">
      <w:pPr>
        <w:pStyle w:val="NoSpacing"/>
        <w:ind w:left="720"/>
        <w:rPr>
          <w:rFonts w:ascii="Times New Roman" w:hAnsi="Times New Roman"/>
          <w:sz w:val="24"/>
          <w:szCs w:val="24"/>
        </w:rPr>
      </w:pPr>
    </w:p>
    <w:p w14:paraId="2258E8B2" w14:textId="77777777" w:rsidR="0027645A" w:rsidRPr="00BE7F60" w:rsidRDefault="0027645A" w:rsidP="0027645A">
      <w:pPr>
        <w:rPr>
          <w:rFonts w:ascii="Times New Roman" w:hAnsi="Times New Roman"/>
          <w:sz w:val="24"/>
          <w:szCs w:val="24"/>
        </w:rPr>
      </w:pPr>
      <w:r w:rsidRPr="00CF7D8E">
        <w:rPr>
          <w:rFonts w:ascii="Times New Roman" w:hAnsi="Times New Roman"/>
          <w:sz w:val="24"/>
          <w:szCs w:val="24"/>
        </w:rPr>
        <w:t>[</w:t>
      </w:r>
      <w:r w:rsidRPr="00CF7D8E">
        <w:rPr>
          <w:rFonts w:ascii="Times New Roman" w:hAnsi="Times New Roman"/>
          <w:sz w:val="24"/>
          <w:szCs w:val="24"/>
          <w:highlight w:val="yellow"/>
        </w:rPr>
        <w:t>Department chair/faculty sponsor</w:t>
      </w:r>
      <w:r w:rsidRPr="00CF7D8E">
        <w:rPr>
          <w:rFonts w:ascii="Times New Roman" w:hAnsi="Times New Roman"/>
          <w:sz w:val="24"/>
          <w:szCs w:val="24"/>
        </w:rPr>
        <w:t>]</w:t>
      </w:r>
      <w:r w:rsidRPr="00BE7F60">
        <w:rPr>
          <w:rFonts w:ascii="Times New Roman" w:hAnsi="Times New Roman"/>
          <w:i/>
          <w:sz w:val="24"/>
          <w:szCs w:val="24"/>
        </w:rPr>
        <w:t xml:space="preserve"> </w:t>
      </w:r>
      <w:r w:rsidRPr="00BE7F60">
        <w:rPr>
          <w:rFonts w:ascii="Times New Roman" w:hAnsi="Times New Roman"/>
          <w:sz w:val="24"/>
          <w:szCs w:val="24"/>
        </w:rPr>
        <w:t>and I are available to help you with any other questions you might have regarding your appointment.  Please sign and return one copy of this letter.</w:t>
      </w:r>
    </w:p>
    <w:p w14:paraId="47E3B2AB" w14:textId="77777777" w:rsidR="0027645A" w:rsidRPr="00BE7F60" w:rsidRDefault="0027645A" w:rsidP="0027645A">
      <w:pPr>
        <w:rPr>
          <w:rFonts w:ascii="Times New Roman" w:hAnsi="Times New Roman"/>
          <w:sz w:val="24"/>
          <w:szCs w:val="24"/>
        </w:rPr>
      </w:pPr>
      <w:r w:rsidRPr="00BE7F60">
        <w:rPr>
          <w:rFonts w:ascii="Times New Roman" w:hAnsi="Times New Roman"/>
          <w:sz w:val="24"/>
          <w:szCs w:val="24"/>
        </w:rPr>
        <w:t>Sincerely,</w:t>
      </w:r>
    </w:p>
    <w:p w14:paraId="054A1C95" w14:textId="77777777" w:rsidR="0027645A" w:rsidRPr="00BE7F60" w:rsidRDefault="0027645A" w:rsidP="0027645A">
      <w:pPr>
        <w:rPr>
          <w:rFonts w:ascii="Times New Roman" w:hAnsi="Times New Roman"/>
          <w:sz w:val="24"/>
          <w:szCs w:val="24"/>
        </w:rPr>
      </w:pPr>
    </w:p>
    <w:p w14:paraId="073742D2" w14:textId="77777777" w:rsidR="0027645A" w:rsidRPr="00CF7D8E" w:rsidRDefault="0027645A" w:rsidP="0027645A">
      <w:pPr>
        <w:rPr>
          <w:rFonts w:ascii="Times New Roman" w:hAnsi="Times New Roman"/>
          <w:sz w:val="24"/>
          <w:szCs w:val="24"/>
        </w:rPr>
      </w:pPr>
      <w:r w:rsidRPr="00CF7D8E">
        <w:rPr>
          <w:rFonts w:ascii="Times New Roman" w:hAnsi="Times New Roman"/>
          <w:sz w:val="24"/>
          <w:szCs w:val="24"/>
          <w:highlight w:val="yellow"/>
        </w:rPr>
        <w:t>[Dep</w:t>
      </w:r>
      <w:r w:rsidR="00C42CD9" w:rsidRPr="00CF7D8E">
        <w:rPr>
          <w:rFonts w:ascii="Times New Roman" w:hAnsi="Times New Roman"/>
          <w:sz w:val="24"/>
          <w:szCs w:val="24"/>
          <w:highlight w:val="yellow"/>
        </w:rPr>
        <w:t>artmen</w:t>
      </w:r>
      <w:r w:rsidRPr="00CF7D8E">
        <w:rPr>
          <w:rFonts w:ascii="Times New Roman" w:hAnsi="Times New Roman"/>
          <w:sz w:val="24"/>
          <w:szCs w:val="24"/>
          <w:highlight w:val="yellow"/>
        </w:rPr>
        <w:t>t chair/faculty sponsor’s name and title]</w:t>
      </w:r>
      <w:r w:rsidRPr="00CF7D8E">
        <w:rPr>
          <w:rFonts w:ascii="Times New Roman" w:hAnsi="Times New Roman"/>
          <w:sz w:val="24"/>
          <w:szCs w:val="24"/>
        </w:rPr>
        <w:t xml:space="preserve"> </w:t>
      </w:r>
    </w:p>
    <w:p w14:paraId="6E0B18BA" w14:textId="77777777" w:rsidR="0027645A" w:rsidRPr="00BE7F60" w:rsidRDefault="0027645A" w:rsidP="003D3F70">
      <w:pPr>
        <w:pBdr>
          <w:top w:val="single" w:sz="4" w:space="1" w:color="auto"/>
          <w:left w:val="single" w:sz="4" w:space="3" w:color="auto"/>
          <w:bottom w:val="single" w:sz="4" w:space="1" w:color="auto"/>
          <w:right w:val="single" w:sz="4" w:space="0" w:color="auto"/>
        </w:pBdr>
        <w:rPr>
          <w:rFonts w:ascii="Times New Roman" w:hAnsi="Times New Roman"/>
          <w:sz w:val="24"/>
          <w:szCs w:val="24"/>
        </w:rPr>
      </w:pPr>
      <w:r w:rsidRPr="00BE7F60">
        <w:rPr>
          <w:rFonts w:ascii="Times New Roman" w:hAnsi="Times New Roman"/>
          <w:sz w:val="24"/>
          <w:szCs w:val="24"/>
        </w:rPr>
        <w:t xml:space="preserve">I have read and accept the terms as set forth in this letter regarding my appointment in the </w:t>
      </w:r>
      <w:r w:rsidR="00C42CD9" w:rsidRPr="00BE7F60">
        <w:rPr>
          <w:rFonts w:ascii="Times New Roman" w:hAnsi="Times New Roman"/>
          <w:iCs/>
          <w:sz w:val="24"/>
          <w:szCs w:val="24"/>
        </w:rPr>
        <w:t>Department of</w:t>
      </w:r>
      <w:r w:rsidR="00C42CD9" w:rsidRPr="00CF7D8E">
        <w:rPr>
          <w:rFonts w:ascii="Times New Roman" w:hAnsi="Times New Roman"/>
          <w:iCs/>
          <w:sz w:val="24"/>
          <w:szCs w:val="24"/>
        </w:rPr>
        <w:t xml:space="preserve"> </w:t>
      </w:r>
      <w:r w:rsidR="00C42CD9" w:rsidRPr="00CF7D8E">
        <w:rPr>
          <w:rFonts w:ascii="Times New Roman" w:hAnsi="Times New Roman"/>
          <w:iCs/>
          <w:sz w:val="24"/>
          <w:szCs w:val="24"/>
          <w:highlight w:val="yellow"/>
        </w:rPr>
        <w:t>[</w:t>
      </w:r>
      <w:r w:rsidR="00C42CD9" w:rsidRPr="00CF7D8E">
        <w:rPr>
          <w:rFonts w:ascii="Times New Roman" w:hAnsi="Times New Roman"/>
          <w:iCs/>
          <w:color w:val="002060"/>
          <w:sz w:val="24"/>
          <w:szCs w:val="24"/>
          <w:highlight w:val="yellow"/>
        </w:rPr>
        <w:t>Department name]</w:t>
      </w:r>
      <w:r w:rsidR="00C42CD9" w:rsidRPr="00CF7D8E">
        <w:rPr>
          <w:rFonts w:ascii="Times New Roman" w:hAnsi="Times New Roman"/>
          <w:iCs/>
          <w:color w:val="002060"/>
          <w:sz w:val="24"/>
          <w:szCs w:val="24"/>
        </w:rPr>
        <w:t xml:space="preserve"> </w:t>
      </w:r>
      <w:r w:rsidR="00C42CD9" w:rsidRPr="00C42CD9">
        <w:rPr>
          <w:rFonts w:ascii="Times New Roman" w:hAnsi="Times New Roman"/>
          <w:iCs/>
          <w:color w:val="002060"/>
          <w:sz w:val="24"/>
          <w:szCs w:val="24"/>
        </w:rPr>
        <w:t>in the</w:t>
      </w:r>
      <w:r w:rsidR="00C42CD9">
        <w:rPr>
          <w:rFonts w:ascii="Times New Roman" w:hAnsi="Times New Roman"/>
          <w:i/>
          <w:iCs/>
          <w:color w:val="002060"/>
          <w:sz w:val="24"/>
          <w:szCs w:val="24"/>
        </w:rPr>
        <w:t xml:space="preserve"> </w:t>
      </w:r>
      <w:r w:rsidRPr="00BE7F60">
        <w:rPr>
          <w:rFonts w:ascii="Times New Roman" w:hAnsi="Times New Roman"/>
          <w:sz w:val="24"/>
          <w:szCs w:val="24"/>
        </w:rPr>
        <w:t>School o</w:t>
      </w:r>
      <w:r w:rsidR="00C42CD9">
        <w:rPr>
          <w:rFonts w:ascii="Times New Roman" w:hAnsi="Times New Roman"/>
          <w:sz w:val="24"/>
          <w:szCs w:val="24"/>
        </w:rPr>
        <w:t>f Medicine</w:t>
      </w:r>
      <w:r w:rsidRPr="00BE7F60">
        <w:rPr>
          <w:rFonts w:ascii="Times New Roman" w:hAnsi="Times New Roman"/>
          <w:sz w:val="24"/>
          <w:szCs w:val="24"/>
        </w:rPr>
        <w:t xml:space="preserve"> at Stanford University.</w:t>
      </w:r>
    </w:p>
    <w:p w14:paraId="3AC07861" w14:textId="77777777" w:rsidR="0027645A" w:rsidRPr="00BE7F60" w:rsidRDefault="0027645A" w:rsidP="003D3F70">
      <w:pPr>
        <w:pBdr>
          <w:top w:val="single" w:sz="4" w:space="1" w:color="auto"/>
          <w:left w:val="single" w:sz="4" w:space="3" w:color="auto"/>
          <w:bottom w:val="single" w:sz="4" w:space="1" w:color="auto"/>
          <w:right w:val="single" w:sz="4" w:space="0" w:color="auto"/>
        </w:pBdr>
        <w:tabs>
          <w:tab w:val="left" w:leader="underscore" w:pos="4320"/>
          <w:tab w:val="left" w:pos="4680"/>
          <w:tab w:val="left" w:leader="underscore" w:pos="7920"/>
        </w:tabs>
        <w:spacing w:after="120"/>
        <w:rPr>
          <w:rFonts w:ascii="Times New Roman" w:hAnsi="Times New Roman"/>
          <w:sz w:val="24"/>
          <w:szCs w:val="24"/>
        </w:rPr>
      </w:pPr>
      <w:r w:rsidRPr="00BE7F60">
        <w:rPr>
          <w:rFonts w:ascii="Times New Roman" w:hAnsi="Times New Roman"/>
          <w:sz w:val="24"/>
          <w:szCs w:val="24"/>
        </w:rPr>
        <w:tab/>
        <w:t xml:space="preserve"> </w:t>
      </w:r>
      <w:r w:rsidRPr="00BE7F60">
        <w:rPr>
          <w:rFonts w:ascii="Times New Roman" w:hAnsi="Times New Roman"/>
          <w:sz w:val="24"/>
          <w:szCs w:val="24"/>
        </w:rPr>
        <w:tab/>
      </w:r>
      <w:r w:rsidRPr="00BE7F60">
        <w:rPr>
          <w:rFonts w:ascii="Times New Roman" w:hAnsi="Times New Roman"/>
          <w:sz w:val="24"/>
          <w:szCs w:val="24"/>
        </w:rPr>
        <w:tab/>
      </w:r>
    </w:p>
    <w:p w14:paraId="04D6EECB" w14:textId="77777777" w:rsidR="0027645A" w:rsidRPr="00BE7F60" w:rsidRDefault="0027645A" w:rsidP="003D3F70">
      <w:pPr>
        <w:pBdr>
          <w:top w:val="single" w:sz="4" w:space="1" w:color="auto"/>
          <w:left w:val="single" w:sz="4" w:space="3" w:color="auto"/>
          <w:bottom w:val="single" w:sz="4" w:space="1" w:color="auto"/>
          <w:right w:val="single" w:sz="4" w:space="0" w:color="auto"/>
        </w:pBdr>
        <w:tabs>
          <w:tab w:val="left" w:pos="4320"/>
          <w:tab w:val="left" w:pos="4680"/>
          <w:tab w:val="left" w:leader="underscore" w:pos="7920"/>
        </w:tabs>
        <w:spacing w:after="120"/>
        <w:rPr>
          <w:rFonts w:ascii="Times New Roman" w:hAnsi="Times New Roman"/>
          <w:sz w:val="24"/>
          <w:szCs w:val="24"/>
        </w:rPr>
      </w:pPr>
      <w:r w:rsidRPr="00CF7D8E">
        <w:rPr>
          <w:rFonts w:ascii="Times New Roman" w:hAnsi="Times New Roman"/>
          <w:color w:val="002060"/>
          <w:sz w:val="24"/>
          <w:szCs w:val="24"/>
        </w:rPr>
        <w:t xml:space="preserve">  </w:t>
      </w:r>
      <w:r w:rsidRPr="00CF7D8E">
        <w:rPr>
          <w:rFonts w:ascii="Times New Roman" w:hAnsi="Times New Roman"/>
          <w:color w:val="002060"/>
          <w:sz w:val="24"/>
          <w:szCs w:val="24"/>
          <w:highlight w:val="yellow"/>
        </w:rPr>
        <w:t>[Candidate’s name]</w:t>
      </w:r>
      <w:r w:rsidRPr="00BE7F60">
        <w:rPr>
          <w:rFonts w:ascii="Times New Roman" w:hAnsi="Times New Roman"/>
          <w:sz w:val="24"/>
          <w:szCs w:val="24"/>
        </w:rPr>
        <w:tab/>
      </w:r>
      <w:r w:rsidRPr="00BE7F60">
        <w:rPr>
          <w:rFonts w:ascii="Times New Roman" w:hAnsi="Times New Roman"/>
          <w:sz w:val="24"/>
          <w:szCs w:val="24"/>
        </w:rPr>
        <w:tab/>
        <w:t xml:space="preserve"> Date</w:t>
      </w:r>
    </w:p>
    <w:sectPr w:rsidR="0027645A" w:rsidRPr="00BE7F60" w:rsidSect="003D3F70">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FA567" w14:textId="77777777" w:rsidR="00BA4F2D" w:rsidRDefault="00BA4F2D" w:rsidP="00B4153C">
      <w:pPr>
        <w:spacing w:after="0" w:line="240" w:lineRule="auto"/>
      </w:pPr>
      <w:r>
        <w:separator/>
      </w:r>
    </w:p>
  </w:endnote>
  <w:endnote w:type="continuationSeparator" w:id="0">
    <w:p w14:paraId="6A02F95D" w14:textId="77777777" w:rsidR="00BA4F2D" w:rsidRDefault="00BA4F2D" w:rsidP="00B4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7E717" w14:textId="77777777" w:rsidR="00CF7D8E" w:rsidRDefault="00CF7D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DC6FB" w14:textId="77777777" w:rsidR="0057170C" w:rsidRPr="0057170C" w:rsidRDefault="0057170C" w:rsidP="0057170C">
    <w:pPr>
      <w:pStyle w:val="Header"/>
      <w:rPr>
        <w:rFonts w:ascii="Times New Roman" w:hAnsi="Times New Roman"/>
      </w:rPr>
    </w:pPr>
    <w:r>
      <w:tab/>
    </w:r>
  </w:p>
  <w:p w14:paraId="4A2751FE" w14:textId="77777777" w:rsidR="0057170C" w:rsidRPr="0057170C" w:rsidRDefault="0057170C">
    <w:pPr>
      <w:pStyle w:val="Footer"/>
      <w:rPr>
        <w:rFonts w:ascii="Times New Roman" w:hAnsi="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28153" w14:textId="4E3AB8A8" w:rsidR="00F96452" w:rsidRDefault="00F96452">
    <w:pPr>
      <w:pStyle w:val="Footer"/>
    </w:pPr>
    <w:r>
      <w:tab/>
    </w:r>
    <w:r>
      <w:tab/>
    </w:r>
    <w:r w:rsidR="007B781F">
      <w:t xml:space="preserve">Revised </w:t>
    </w:r>
    <w:r w:rsidR="00CF7D8E">
      <w:t>August</w:t>
    </w:r>
    <w:r w:rsidR="005908E6">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EDC10" w14:textId="77777777" w:rsidR="00BA4F2D" w:rsidRDefault="00BA4F2D" w:rsidP="00B4153C">
      <w:pPr>
        <w:spacing w:after="0" w:line="240" w:lineRule="auto"/>
      </w:pPr>
      <w:r>
        <w:separator/>
      </w:r>
    </w:p>
  </w:footnote>
  <w:footnote w:type="continuationSeparator" w:id="0">
    <w:p w14:paraId="7280FE1E" w14:textId="77777777" w:rsidR="00BA4F2D" w:rsidRDefault="00BA4F2D" w:rsidP="00B415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6E12" w14:textId="77777777" w:rsidR="00CF7D8E" w:rsidRDefault="00CF7D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05E8" w14:textId="77777777" w:rsidR="00CF7D8E" w:rsidRDefault="00CF7D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53C5B" w14:textId="77777777" w:rsidR="003D3F70" w:rsidRPr="003D3F70" w:rsidRDefault="003D3F70" w:rsidP="003D3F70">
    <w:pPr>
      <w:spacing w:line="240" w:lineRule="auto"/>
      <w:contextualSpacing/>
      <w:jc w:val="center"/>
      <w:rPr>
        <w:b/>
        <w:sz w:val="24"/>
        <w:szCs w:val="24"/>
      </w:rPr>
    </w:pPr>
    <w:r w:rsidRPr="003D3F70">
      <w:rPr>
        <w:b/>
        <w:sz w:val="24"/>
        <w:szCs w:val="24"/>
      </w:rPr>
      <w:t>Offer Letter</w:t>
    </w:r>
    <w:r w:rsidR="00EB1150">
      <w:rPr>
        <w:b/>
        <w:sz w:val="24"/>
        <w:szCs w:val="24"/>
      </w:rPr>
      <w:t xml:space="preserve"> Template</w:t>
    </w:r>
    <w:r w:rsidRPr="003D3F70">
      <w:rPr>
        <w:b/>
        <w:sz w:val="24"/>
        <w:szCs w:val="24"/>
      </w:rPr>
      <w:t xml:space="preserve"> for:</w:t>
    </w:r>
  </w:p>
  <w:p w14:paraId="56195137" w14:textId="1AAF32C0" w:rsidR="003D3F70" w:rsidRPr="00B52DD0" w:rsidRDefault="00EB1150" w:rsidP="003D3F70">
    <w:pPr>
      <w:contextualSpacing/>
      <w:jc w:val="center"/>
      <w:rPr>
        <w:b/>
        <w:sz w:val="24"/>
        <w:szCs w:val="24"/>
      </w:rPr>
    </w:pPr>
    <w:r w:rsidRPr="00EB1150">
      <w:rPr>
        <w:b/>
        <w:color w:val="FF0000"/>
        <w:sz w:val="24"/>
        <w:szCs w:val="24"/>
      </w:rPr>
      <w:t>Paid</w:t>
    </w:r>
    <w:r>
      <w:rPr>
        <w:b/>
        <w:sz w:val="24"/>
        <w:szCs w:val="24"/>
      </w:rPr>
      <w:t xml:space="preserve"> </w:t>
    </w:r>
    <w:r w:rsidR="003D3F70" w:rsidRPr="003D3F70">
      <w:rPr>
        <w:b/>
        <w:sz w:val="24"/>
        <w:szCs w:val="24"/>
      </w:rPr>
      <w:t xml:space="preserve">Other Teaching </w:t>
    </w:r>
    <w:r>
      <w:rPr>
        <w:b/>
        <w:sz w:val="24"/>
        <w:szCs w:val="24"/>
      </w:rPr>
      <w:t>Titles</w:t>
    </w:r>
    <w:r w:rsidR="003D3F70" w:rsidRPr="003D3F70">
      <w:rPr>
        <w:b/>
        <w:sz w:val="24"/>
        <w:szCs w:val="24"/>
      </w:rPr>
      <w:t xml:space="preserve"> (Visiting, </w:t>
    </w:r>
    <w:r w:rsidR="005908E6">
      <w:rPr>
        <w:b/>
        <w:sz w:val="24"/>
        <w:szCs w:val="24"/>
      </w:rPr>
      <w:t>Adjunct</w:t>
    </w:r>
    <w:r w:rsidR="003D3F70" w:rsidRPr="003D3F70">
      <w:rPr>
        <w:b/>
        <w:sz w:val="24"/>
        <w:szCs w:val="24"/>
      </w:rPr>
      <w:t>) and Lecturers</w:t>
    </w:r>
    <w:r w:rsidR="006E5F07">
      <w:rPr>
        <w:b/>
        <w:sz w:val="24"/>
        <w:szCs w:val="24"/>
      </w:rPr>
      <w:t xml:space="preserve"> – Revised </w:t>
    </w:r>
    <w:r w:rsidR="00CF7D8E">
      <w:rPr>
        <w:b/>
        <w:sz w:val="24"/>
        <w:szCs w:val="24"/>
      </w:rPr>
      <w:t>August</w:t>
    </w:r>
    <w:r w:rsidR="006E5F07">
      <w:rPr>
        <w:b/>
        <w:sz w:val="24"/>
        <w:szCs w:val="24"/>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6140F"/>
    <w:multiLevelType w:val="hybridMultilevel"/>
    <w:tmpl w:val="7F64BCEE"/>
    <w:lvl w:ilvl="0" w:tplc="04090001">
      <w:start w:val="1"/>
      <w:numFmt w:val="bullet"/>
      <w:lvlText w:val=""/>
      <w:lvlJc w:val="left"/>
      <w:pPr>
        <w:ind w:left="720" w:hanging="360"/>
      </w:pPr>
      <w:rPr>
        <w:rFonts w:ascii="Symbol" w:hAnsi="Symbol" w:hint="default"/>
      </w:rPr>
    </w:lvl>
    <w:lvl w:ilvl="1" w:tplc="4BA8D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E6256"/>
    <w:multiLevelType w:val="hybridMultilevel"/>
    <w:tmpl w:val="B2EA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113D8"/>
    <w:multiLevelType w:val="hybridMultilevel"/>
    <w:tmpl w:val="E540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77"/>
    <w:rsid w:val="00001EE4"/>
    <w:rsid w:val="0000737D"/>
    <w:rsid w:val="00016883"/>
    <w:rsid w:val="000351DB"/>
    <w:rsid w:val="00043A9D"/>
    <w:rsid w:val="00060DF6"/>
    <w:rsid w:val="000B0C30"/>
    <w:rsid w:val="00112C6C"/>
    <w:rsid w:val="0015778F"/>
    <w:rsid w:val="001A35E3"/>
    <w:rsid w:val="001F3124"/>
    <w:rsid w:val="00203C93"/>
    <w:rsid w:val="00254AA9"/>
    <w:rsid w:val="0027645A"/>
    <w:rsid w:val="00292C72"/>
    <w:rsid w:val="002C480E"/>
    <w:rsid w:val="002E169E"/>
    <w:rsid w:val="002E58AA"/>
    <w:rsid w:val="00310AED"/>
    <w:rsid w:val="00323024"/>
    <w:rsid w:val="0037247A"/>
    <w:rsid w:val="003C5403"/>
    <w:rsid w:val="003D3F70"/>
    <w:rsid w:val="0049765D"/>
    <w:rsid w:val="004A46F7"/>
    <w:rsid w:val="004A5850"/>
    <w:rsid w:val="005274EC"/>
    <w:rsid w:val="00527DE2"/>
    <w:rsid w:val="00562CCB"/>
    <w:rsid w:val="00570E02"/>
    <w:rsid w:val="0057170C"/>
    <w:rsid w:val="005908E6"/>
    <w:rsid w:val="005953A4"/>
    <w:rsid w:val="005D1655"/>
    <w:rsid w:val="005E5CE7"/>
    <w:rsid w:val="00613A43"/>
    <w:rsid w:val="00623C2E"/>
    <w:rsid w:val="00646BAC"/>
    <w:rsid w:val="00683F0F"/>
    <w:rsid w:val="0069003E"/>
    <w:rsid w:val="00691B4F"/>
    <w:rsid w:val="006E5F07"/>
    <w:rsid w:val="007057BE"/>
    <w:rsid w:val="007352E4"/>
    <w:rsid w:val="00756654"/>
    <w:rsid w:val="00784D76"/>
    <w:rsid w:val="0078796D"/>
    <w:rsid w:val="007B781F"/>
    <w:rsid w:val="00847EA5"/>
    <w:rsid w:val="0086244F"/>
    <w:rsid w:val="00891777"/>
    <w:rsid w:val="008A30AD"/>
    <w:rsid w:val="008E5DD6"/>
    <w:rsid w:val="008E6C91"/>
    <w:rsid w:val="00910777"/>
    <w:rsid w:val="009B5237"/>
    <w:rsid w:val="00A07D69"/>
    <w:rsid w:val="00A62EED"/>
    <w:rsid w:val="00A803DA"/>
    <w:rsid w:val="00A84503"/>
    <w:rsid w:val="00AD631E"/>
    <w:rsid w:val="00B10D07"/>
    <w:rsid w:val="00B178C6"/>
    <w:rsid w:val="00B4153C"/>
    <w:rsid w:val="00B52DD0"/>
    <w:rsid w:val="00B64807"/>
    <w:rsid w:val="00B65285"/>
    <w:rsid w:val="00B97C33"/>
    <w:rsid w:val="00BA4F2D"/>
    <w:rsid w:val="00BA708C"/>
    <w:rsid w:val="00BF27B8"/>
    <w:rsid w:val="00C12169"/>
    <w:rsid w:val="00C42CD9"/>
    <w:rsid w:val="00C90E68"/>
    <w:rsid w:val="00CE74B2"/>
    <w:rsid w:val="00CF7D8E"/>
    <w:rsid w:val="00D2420D"/>
    <w:rsid w:val="00DA2F72"/>
    <w:rsid w:val="00DD2EEA"/>
    <w:rsid w:val="00DF0F55"/>
    <w:rsid w:val="00DF3177"/>
    <w:rsid w:val="00E4151D"/>
    <w:rsid w:val="00E42B7B"/>
    <w:rsid w:val="00EB1150"/>
    <w:rsid w:val="00EB4F4E"/>
    <w:rsid w:val="00F10E30"/>
    <w:rsid w:val="00F1577C"/>
    <w:rsid w:val="00F45224"/>
    <w:rsid w:val="00F6666B"/>
    <w:rsid w:val="00F96452"/>
    <w:rsid w:val="00FC17ED"/>
    <w:rsid w:val="00FD3B59"/>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57DA"/>
  <w15:docId w15:val="{D4D4E304-5D64-475D-9F58-E12549B6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077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3C"/>
    <w:rPr>
      <w:rFonts w:eastAsia="Times New Roman"/>
    </w:rPr>
  </w:style>
  <w:style w:type="paragraph" w:styleId="Footer">
    <w:name w:val="footer"/>
    <w:basedOn w:val="Normal"/>
    <w:link w:val="FooterChar"/>
    <w:uiPriority w:val="99"/>
    <w:unhideWhenUsed/>
    <w:rsid w:val="00B4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3C"/>
    <w:rPr>
      <w:rFonts w:eastAsia="Times New Roman"/>
    </w:rPr>
  </w:style>
  <w:style w:type="paragraph" w:styleId="ListParagraph">
    <w:name w:val="List Paragraph"/>
    <w:basedOn w:val="Normal"/>
    <w:uiPriority w:val="99"/>
    <w:qFormat/>
    <w:rsid w:val="00FF25AF"/>
    <w:pPr>
      <w:ind w:left="720"/>
      <w:contextualSpacing/>
    </w:pPr>
  </w:style>
  <w:style w:type="character" w:styleId="Hyperlink">
    <w:name w:val="Hyperlink"/>
    <w:basedOn w:val="DefaultParagraphFont"/>
    <w:uiPriority w:val="99"/>
    <w:unhideWhenUsed/>
    <w:rsid w:val="00623C2E"/>
    <w:rPr>
      <w:color w:val="0000FF"/>
      <w:u w:val="single"/>
    </w:rPr>
  </w:style>
  <w:style w:type="character" w:styleId="FollowedHyperlink">
    <w:name w:val="FollowedHyperlink"/>
    <w:basedOn w:val="DefaultParagraphFont"/>
    <w:uiPriority w:val="99"/>
    <w:semiHidden/>
    <w:unhideWhenUsed/>
    <w:rsid w:val="002E169E"/>
    <w:rPr>
      <w:color w:val="800080"/>
      <w:u w:val="single"/>
    </w:rPr>
  </w:style>
  <w:style w:type="character" w:styleId="HTMLCite">
    <w:name w:val="HTML Cite"/>
    <w:basedOn w:val="DefaultParagraphFont"/>
    <w:uiPriority w:val="99"/>
    <w:semiHidden/>
    <w:unhideWhenUsed/>
    <w:rsid w:val="00F1577C"/>
    <w:rPr>
      <w:i/>
      <w:iCs/>
    </w:rPr>
  </w:style>
  <w:style w:type="paragraph" w:customStyle="1" w:styleId="NormalBookAntiqua">
    <w:name w:val="Normal + Book Antiqua"/>
    <w:basedOn w:val="Normal"/>
    <w:uiPriority w:val="99"/>
    <w:rsid w:val="0027645A"/>
    <w:pPr>
      <w:spacing w:after="0" w:line="240" w:lineRule="auto"/>
    </w:pPr>
    <w:rPr>
      <w:rFonts w:ascii="Courier New" w:eastAsia="Calibri" w:hAnsi="Courier New" w:cs="Courier New"/>
      <w:sz w:val="20"/>
      <w:szCs w:val="20"/>
    </w:rPr>
  </w:style>
  <w:style w:type="paragraph" w:styleId="NoSpacing">
    <w:name w:val="No Spacing"/>
    <w:uiPriority w:val="99"/>
    <w:qFormat/>
    <w:rsid w:val="0027645A"/>
    <w:rPr>
      <w:sz w:val="22"/>
      <w:szCs w:val="22"/>
    </w:rPr>
  </w:style>
  <w:style w:type="character" w:styleId="CommentReference">
    <w:name w:val="annotation reference"/>
    <w:basedOn w:val="DefaultParagraphFont"/>
    <w:uiPriority w:val="99"/>
    <w:semiHidden/>
    <w:unhideWhenUsed/>
    <w:rsid w:val="00847EA5"/>
    <w:rPr>
      <w:sz w:val="16"/>
      <w:szCs w:val="16"/>
    </w:rPr>
  </w:style>
  <w:style w:type="paragraph" w:styleId="CommentText">
    <w:name w:val="annotation text"/>
    <w:basedOn w:val="Normal"/>
    <w:link w:val="CommentTextChar"/>
    <w:uiPriority w:val="99"/>
    <w:semiHidden/>
    <w:unhideWhenUsed/>
    <w:rsid w:val="00847EA5"/>
    <w:pPr>
      <w:spacing w:line="240" w:lineRule="auto"/>
    </w:pPr>
    <w:rPr>
      <w:sz w:val="20"/>
      <w:szCs w:val="20"/>
    </w:rPr>
  </w:style>
  <w:style w:type="character" w:customStyle="1" w:styleId="CommentTextChar">
    <w:name w:val="Comment Text Char"/>
    <w:basedOn w:val="DefaultParagraphFont"/>
    <w:link w:val="CommentText"/>
    <w:uiPriority w:val="99"/>
    <w:semiHidden/>
    <w:rsid w:val="00847EA5"/>
    <w:rPr>
      <w:rFonts w:eastAsia="Times New Roman"/>
    </w:rPr>
  </w:style>
  <w:style w:type="paragraph" w:styleId="CommentSubject">
    <w:name w:val="annotation subject"/>
    <w:basedOn w:val="CommentText"/>
    <w:next w:val="CommentText"/>
    <w:link w:val="CommentSubjectChar"/>
    <w:uiPriority w:val="99"/>
    <w:semiHidden/>
    <w:unhideWhenUsed/>
    <w:rsid w:val="00847EA5"/>
    <w:rPr>
      <w:b/>
      <w:bCs/>
    </w:rPr>
  </w:style>
  <w:style w:type="character" w:customStyle="1" w:styleId="CommentSubjectChar">
    <w:name w:val="Comment Subject Char"/>
    <w:basedOn w:val="CommentTextChar"/>
    <w:link w:val="CommentSubject"/>
    <w:uiPriority w:val="99"/>
    <w:semiHidden/>
    <w:rsid w:val="00847EA5"/>
    <w:rPr>
      <w:rFonts w:eastAsia="Times New Roman"/>
      <w:b/>
      <w:bCs/>
    </w:rPr>
  </w:style>
  <w:style w:type="paragraph" w:styleId="BalloonText">
    <w:name w:val="Balloon Text"/>
    <w:basedOn w:val="Normal"/>
    <w:link w:val="BalloonTextChar"/>
    <w:uiPriority w:val="99"/>
    <w:semiHidden/>
    <w:unhideWhenUsed/>
    <w:rsid w:val="00847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anford.edu/dept/EHS/prod/training/training_need.html" TargetMode="External"/><Relationship Id="rId20" Type="http://schemas.openxmlformats.org/officeDocument/2006/relationships/hyperlink" Target="http://facultyhandbook.stanford.edu" TargetMode="External"/><Relationship Id="rId21" Type="http://schemas.openxmlformats.org/officeDocument/2006/relationships/hyperlink" Target="https://doresearch.stanford.edu/policies/research-policy-handbook" TargetMode="External"/><Relationship Id="rId22" Type="http://schemas.openxmlformats.org/officeDocument/2006/relationships/hyperlink" Target="http://doresearch.stanford.edu/policies/research-policy-handbook/environmental-health-and-safety/health-and-safety-principles" TargetMode="External"/><Relationship Id="rId23" Type="http://schemas.openxmlformats.org/officeDocument/2006/relationships/hyperlink" Target="https://facultydevelopment.stanford.edu/post-offer-forms" TargetMode="External"/><Relationship Id="rId24" Type="http://schemas.openxmlformats.org/officeDocument/2006/relationships/hyperlink" Target="https://accounts.stanford.edu&#160;"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stanford.edu/dept/EHS/prod/researchlab/Lab_Training_Poster.pdf" TargetMode="External"/><Relationship Id="rId11" Type="http://schemas.openxmlformats.org/officeDocument/2006/relationships/hyperlink" Target="http://www.stanford.edu/dept/EHS/prod/general/ergo/index.html" TargetMode="External"/><Relationship Id="rId12" Type="http://schemas.openxmlformats.org/officeDocument/2006/relationships/hyperlink" Target="https://cardinalatwork.stanford.edu/" TargetMode="External"/><Relationship Id="rId13" Type="http://schemas.openxmlformats.org/officeDocument/2006/relationships/hyperlink" Target="https://stanfordyou.stanford.edu/" TargetMode="External"/><Relationship Id="rId14" Type="http://schemas.openxmlformats.org/officeDocument/2006/relationships/hyperlink" Target="http://www.stanford.edu/dept/worklife/cgi-bin/drupal/" TargetMode="External"/><Relationship Id="rId15" Type="http://schemas.openxmlformats.org/officeDocument/2006/relationships/hyperlink" Target="http://ctl.stanford.edu/" TargetMode="External"/><Relationship Id="rId16" Type="http://schemas.openxmlformats.org/officeDocument/2006/relationships/hyperlink" Target="http://icenter.stanford.edu/" TargetMode="External"/><Relationship Id="rId17" Type="http://schemas.openxmlformats.org/officeDocument/2006/relationships/hyperlink" Target="http://adminguide.stanford.edu/28_4.pdf" TargetMode="External"/><Relationship Id="rId18" Type="http://schemas.openxmlformats.org/officeDocument/2006/relationships/hyperlink" Target="https://itservices.stanford.edu/service/campuscard/cardoffice" TargetMode="External"/><Relationship Id="rId19" Type="http://schemas.openxmlformats.org/officeDocument/2006/relationships/hyperlink" Target="https://adminguide.stanford.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ardinalatwork.stanford.edu/welcome-center" TargetMode="External"/><Relationship Id="rId8" Type="http://schemas.openxmlformats.org/officeDocument/2006/relationships/hyperlink" Target="http://www.stanford.edu/services/sunetid/sunetid_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1573</Words>
  <Characters>8970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Links>
    <vt:vector size="108" baseType="variant">
      <vt:variant>
        <vt:i4>6553653</vt:i4>
      </vt:variant>
      <vt:variant>
        <vt:i4>51</vt:i4>
      </vt:variant>
      <vt:variant>
        <vt:i4>0</vt:i4>
      </vt:variant>
      <vt:variant>
        <vt:i4>5</vt:i4>
      </vt:variant>
      <vt:variant>
        <vt:lpwstr>http://www.stanford.edu/services/campuscard/cardoffice.html</vt:lpwstr>
      </vt:variant>
      <vt:variant>
        <vt:lpwstr/>
      </vt:variant>
      <vt:variant>
        <vt:i4>4784215</vt:i4>
      </vt:variant>
      <vt:variant>
        <vt:i4>48</vt:i4>
      </vt:variant>
      <vt:variant>
        <vt:i4>0</vt:i4>
      </vt:variant>
      <vt:variant>
        <vt:i4>5</vt:i4>
      </vt:variant>
      <vt:variant>
        <vt:lpwstr>http://rph.stanford.edu/6-2.html</vt:lpwstr>
      </vt:variant>
      <vt:variant>
        <vt:lpwstr/>
      </vt:variant>
      <vt:variant>
        <vt:i4>5374038</vt:i4>
      </vt:variant>
      <vt:variant>
        <vt:i4>45</vt:i4>
      </vt:variant>
      <vt:variant>
        <vt:i4>0</vt:i4>
      </vt:variant>
      <vt:variant>
        <vt:i4>5</vt:i4>
      </vt:variant>
      <vt:variant>
        <vt:lpwstr>http://rph.stanford.edu/</vt:lpwstr>
      </vt:variant>
      <vt:variant>
        <vt:lpwstr/>
      </vt:variant>
      <vt:variant>
        <vt:i4>5832781</vt:i4>
      </vt:variant>
      <vt:variant>
        <vt:i4>42</vt:i4>
      </vt:variant>
      <vt:variant>
        <vt:i4>0</vt:i4>
      </vt:variant>
      <vt:variant>
        <vt:i4>5</vt:i4>
      </vt:variant>
      <vt:variant>
        <vt:lpwstr>http://facultyhandbook.stanford.edu/</vt:lpwstr>
      </vt:variant>
      <vt:variant>
        <vt:lpwstr/>
      </vt:variant>
      <vt:variant>
        <vt:i4>7798819</vt:i4>
      </vt:variant>
      <vt:variant>
        <vt:i4>39</vt:i4>
      </vt:variant>
      <vt:variant>
        <vt:i4>0</vt:i4>
      </vt:variant>
      <vt:variant>
        <vt:i4>5</vt:i4>
      </vt:variant>
      <vt:variant>
        <vt:lpwstr>http://adminguide.stanford.edu/</vt:lpwstr>
      </vt:variant>
      <vt:variant>
        <vt:lpwstr/>
      </vt:variant>
      <vt:variant>
        <vt:i4>1704031</vt:i4>
      </vt:variant>
      <vt:variant>
        <vt:i4>36</vt:i4>
      </vt:variant>
      <vt:variant>
        <vt:i4>0</vt:i4>
      </vt:variant>
      <vt:variant>
        <vt:i4>5</vt:i4>
      </vt:variant>
      <vt:variant>
        <vt:lpwstr>http://benefits.stanford.edu/</vt:lpwstr>
      </vt:variant>
      <vt:variant>
        <vt:lpwstr/>
      </vt:variant>
      <vt:variant>
        <vt:i4>4587593</vt:i4>
      </vt:variant>
      <vt:variant>
        <vt:i4>33</vt:i4>
      </vt:variant>
      <vt:variant>
        <vt:i4>0</vt:i4>
      </vt:variant>
      <vt:variant>
        <vt:i4>5</vt:i4>
      </vt:variant>
      <vt:variant>
        <vt:lpwstr>https://itservices.stanford.edu/service/campuscard/cardoffice</vt:lpwstr>
      </vt:variant>
      <vt:variant>
        <vt:lpwstr/>
      </vt:variant>
      <vt:variant>
        <vt:i4>5242992</vt:i4>
      </vt:variant>
      <vt:variant>
        <vt:i4>30</vt:i4>
      </vt:variant>
      <vt:variant>
        <vt:i4>0</vt:i4>
      </vt:variant>
      <vt:variant>
        <vt:i4>5</vt:i4>
      </vt:variant>
      <vt:variant>
        <vt:lpwstr>http://adminguide.stanford.edu/28_4.pdf</vt:lpwstr>
      </vt:variant>
      <vt:variant>
        <vt:lpwstr/>
      </vt:variant>
      <vt:variant>
        <vt:i4>4325454</vt:i4>
      </vt:variant>
      <vt:variant>
        <vt:i4>27</vt:i4>
      </vt:variant>
      <vt:variant>
        <vt:i4>0</vt:i4>
      </vt:variant>
      <vt:variant>
        <vt:i4>5</vt:i4>
      </vt:variant>
      <vt:variant>
        <vt:lpwstr>http://icenter.stanford.edu/</vt:lpwstr>
      </vt:variant>
      <vt:variant>
        <vt:lpwstr/>
      </vt:variant>
      <vt:variant>
        <vt:i4>4653138</vt:i4>
      </vt:variant>
      <vt:variant>
        <vt:i4>24</vt:i4>
      </vt:variant>
      <vt:variant>
        <vt:i4>0</vt:i4>
      </vt:variant>
      <vt:variant>
        <vt:i4>5</vt:i4>
      </vt:variant>
      <vt:variant>
        <vt:lpwstr>http://ctl.stanford.edu/</vt:lpwstr>
      </vt:variant>
      <vt:variant>
        <vt:lpwstr/>
      </vt:variant>
      <vt:variant>
        <vt:i4>1769492</vt:i4>
      </vt:variant>
      <vt:variant>
        <vt:i4>21</vt:i4>
      </vt:variant>
      <vt:variant>
        <vt:i4>0</vt:i4>
      </vt:variant>
      <vt:variant>
        <vt:i4>5</vt:i4>
      </vt:variant>
      <vt:variant>
        <vt:lpwstr>http://www.stanford.edu/dept/worklife/cgi-bin/drupal/</vt:lpwstr>
      </vt:variant>
      <vt:variant>
        <vt:lpwstr/>
      </vt:variant>
      <vt:variant>
        <vt:i4>4194310</vt:i4>
      </vt:variant>
      <vt:variant>
        <vt:i4>18</vt:i4>
      </vt:variant>
      <vt:variant>
        <vt:i4>0</vt:i4>
      </vt:variant>
      <vt:variant>
        <vt:i4>5</vt:i4>
      </vt:variant>
      <vt:variant>
        <vt:lpwstr>https://stanfordyou.stanford.edu/</vt:lpwstr>
      </vt:variant>
      <vt:variant>
        <vt:lpwstr/>
      </vt:variant>
      <vt:variant>
        <vt:i4>3473457</vt:i4>
      </vt:variant>
      <vt:variant>
        <vt:i4>15</vt:i4>
      </vt:variant>
      <vt:variant>
        <vt:i4>0</vt:i4>
      </vt:variant>
      <vt:variant>
        <vt:i4>5</vt:i4>
      </vt:variant>
      <vt:variant>
        <vt:lpwstr>http://hrweb.stanford.edu/</vt:lpwstr>
      </vt:variant>
      <vt:variant>
        <vt:lpwstr/>
      </vt:variant>
      <vt:variant>
        <vt:i4>6029392</vt:i4>
      </vt:variant>
      <vt:variant>
        <vt:i4>12</vt:i4>
      </vt:variant>
      <vt:variant>
        <vt:i4>0</vt:i4>
      </vt:variant>
      <vt:variant>
        <vt:i4>5</vt:i4>
      </vt:variant>
      <vt:variant>
        <vt:lpwstr>http://www.stanford.edu/dept/EHS/prod/general/ergo/index.html</vt:lpwstr>
      </vt:variant>
      <vt:variant>
        <vt:lpwstr/>
      </vt:variant>
      <vt:variant>
        <vt:i4>2883691</vt:i4>
      </vt:variant>
      <vt:variant>
        <vt:i4>9</vt:i4>
      </vt:variant>
      <vt:variant>
        <vt:i4>0</vt:i4>
      </vt:variant>
      <vt:variant>
        <vt:i4>5</vt:i4>
      </vt:variant>
      <vt:variant>
        <vt:lpwstr>http://www.stanford.edu/dept/EHS/prod/researchlab/Lab_Training_Poster.pdf</vt:lpwstr>
      </vt:variant>
      <vt:variant>
        <vt:lpwstr/>
      </vt:variant>
      <vt:variant>
        <vt:i4>2359365</vt:i4>
      </vt:variant>
      <vt:variant>
        <vt:i4>6</vt:i4>
      </vt:variant>
      <vt:variant>
        <vt:i4>0</vt:i4>
      </vt:variant>
      <vt:variant>
        <vt:i4>5</vt:i4>
      </vt:variant>
      <vt:variant>
        <vt:lpwstr>http://www.stanford.edu/dept/EHS/prod/training/training_need.html</vt:lpwstr>
      </vt:variant>
      <vt:variant>
        <vt:lpwstr/>
      </vt:variant>
      <vt:variant>
        <vt:i4>7340037</vt:i4>
      </vt:variant>
      <vt:variant>
        <vt:i4>3</vt:i4>
      </vt:variant>
      <vt:variant>
        <vt:i4>0</vt:i4>
      </vt:variant>
      <vt:variant>
        <vt:i4>5</vt:i4>
      </vt:variant>
      <vt:variant>
        <vt:lpwstr>http://www.stanford.edu/services/sunetid/sunetid_services.html</vt:lpwstr>
      </vt:variant>
      <vt:variant>
        <vt:lpwstr/>
      </vt:variant>
      <vt:variant>
        <vt:i4>6094937</vt:i4>
      </vt:variant>
      <vt:variant>
        <vt:i4>0</vt:i4>
      </vt:variant>
      <vt:variant>
        <vt:i4>0</vt:i4>
      </vt:variant>
      <vt:variant>
        <vt:i4>5</vt:i4>
      </vt:variant>
      <vt:variant>
        <vt:lpwstr>http://newhire.stanford.edu/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Hofer</dc:creator>
  <cp:lastModifiedBy>Audrey M. Yau</cp:lastModifiedBy>
  <cp:revision>10</cp:revision>
  <cp:lastPrinted>2012-08-03T21:28:00Z</cp:lastPrinted>
  <dcterms:created xsi:type="dcterms:W3CDTF">2016-06-02T18:53:00Z</dcterms:created>
  <dcterms:modified xsi:type="dcterms:W3CDTF">2016-08-10T16:08:00Z</dcterms:modified>
</cp:coreProperties>
</file>