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47" w:rsidRPr="005F26C0" w:rsidRDefault="009F6A23" w:rsidP="00FD0A88">
      <w:pPr>
        <w:pStyle w:val="Title"/>
        <w:jc w:val="center"/>
        <w:rPr>
          <w:rFonts w:asciiTheme="minorHAnsi" w:hAnsiTheme="minorHAnsi" w:cstheme="minorHAnsi"/>
          <w:sz w:val="40"/>
        </w:rPr>
      </w:pPr>
      <w:r w:rsidRPr="005F26C0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714375" cy="809625"/>
            <wp:effectExtent l="19050" t="0" r="9525" b="0"/>
            <wp:wrapSquare wrapText="bothSides"/>
            <wp:docPr id="2" name="Picture 0" descr="shiel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86">
        <w:rPr>
          <w:rFonts w:asciiTheme="minorHAnsi" w:hAnsiTheme="minorHAnsi" w:cstheme="minorHAnsi"/>
          <w:sz w:val="40"/>
        </w:rPr>
        <w:t>Investigator-</w:t>
      </w:r>
      <w:r w:rsidR="004521C2">
        <w:rPr>
          <w:rFonts w:asciiTheme="minorHAnsi" w:hAnsiTheme="minorHAnsi" w:cstheme="minorHAnsi"/>
          <w:sz w:val="40"/>
        </w:rPr>
        <w:t xml:space="preserve">Initiated </w:t>
      </w:r>
      <w:r w:rsidR="004B4ADA" w:rsidRPr="005F26C0">
        <w:rPr>
          <w:rFonts w:asciiTheme="minorHAnsi" w:hAnsiTheme="minorHAnsi" w:cstheme="minorHAnsi"/>
          <w:sz w:val="40"/>
        </w:rPr>
        <w:t xml:space="preserve">Clinical </w:t>
      </w:r>
      <w:r w:rsidR="00A33B55" w:rsidRPr="005F26C0">
        <w:rPr>
          <w:rFonts w:asciiTheme="minorHAnsi" w:hAnsiTheme="minorHAnsi" w:cstheme="minorHAnsi"/>
          <w:sz w:val="40"/>
        </w:rPr>
        <w:t>T</w:t>
      </w:r>
      <w:r w:rsidR="004B4ADA" w:rsidRPr="005F26C0">
        <w:rPr>
          <w:rFonts w:asciiTheme="minorHAnsi" w:hAnsiTheme="minorHAnsi" w:cstheme="minorHAnsi"/>
          <w:sz w:val="40"/>
        </w:rPr>
        <w:t xml:space="preserve">rial </w:t>
      </w:r>
      <w:r w:rsidR="00A33B55" w:rsidRPr="005F26C0">
        <w:rPr>
          <w:rFonts w:asciiTheme="minorHAnsi" w:hAnsiTheme="minorHAnsi" w:cstheme="minorHAnsi"/>
          <w:sz w:val="40"/>
        </w:rPr>
        <w:t>Start</w:t>
      </w:r>
      <w:r w:rsidR="002A264E" w:rsidRPr="005F26C0">
        <w:rPr>
          <w:rFonts w:asciiTheme="minorHAnsi" w:hAnsiTheme="minorHAnsi" w:cstheme="minorHAnsi"/>
          <w:sz w:val="40"/>
        </w:rPr>
        <w:t>-</w:t>
      </w:r>
      <w:r w:rsidR="00A33B55" w:rsidRPr="005F26C0">
        <w:rPr>
          <w:rFonts w:asciiTheme="minorHAnsi" w:hAnsiTheme="minorHAnsi" w:cstheme="minorHAnsi"/>
          <w:sz w:val="40"/>
        </w:rPr>
        <w:t>up C</w:t>
      </w:r>
      <w:r w:rsidR="004B4ADA" w:rsidRPr="005F26C0">
        <w:rPr>
          <w:rFonts w:asciiTheme="minorHAnsi" w:hAnsiTheme="minorHAnsi" w:cstheme="minorHAnsi"/>
          <w:sz w:val="40"/>
        </w:rPr>
        <w:t>hecklist</w:t>
      </w:r>
      <w:r w:rsidR="00FD0A88" w:rsidRPr="005F26C0">
        <w:rPr>
          <w:rFonts w:asciiTheme="minorHAnsi" w:hAnsiTheme="minorHAnsi" w:cstheme="minorHAnsi"/>
          <w:sz w:val="40"/>
        </w:rPr>
        <w:t xml:space="preserve"> </w:t>
      </w:r>
      <w:r w:rsidR="004B4ADA" w:rsidRPr="005F26C0">
        <w:rPr>
          <w:rFonts w:asciiTheme="minorHAnsi" w:hAnsiTheme="minorHAnsi" w:cstheme="minorHAnsi"/>
          <w:sz w:val="40"/>
        </w:rPr>
        <w:t xml:space="preserve">for PIs and </w:t>
      </w:r>
      <w:r w:rsidR="00A33B55" w:rsidRPr="005F26C0">
        <w:rPr>
          <w:rFonts w:asciiTheme="minorHAnsi" w:hAnsiTheme="minorHAnsi" w:cstheme="minorHAnsi"/>
          <w:sz w:val="40"/>
        </w:rPr>
        <w:t xml:space="preserve">Study </w:t>
      </w:r>
      <w:r w:rsidR="004B4ADA" w:rsidRPr="005F26C0">
        <w:rPr>
          <w:rFonts w:asciiTheme="minorHAnsi" w:hAnsiTheme="minorHAnsi" w:cstheme="minorHAnsi"/>
          <w:sz w:val="40"/>
        </w:rPr>
        <w:t>Coordinators</w:t>
      </w:r>
    </w:p>
    <w:p w:rsidR="00A11D67" w:rsidRPr="000933F1" w:rsidRDefault="00A11D67" w:rsidP="002D2986">
      <w:pPr>
        <w:pStyle w:val="Heading2"/>
        <w:numPr>
          <w:ilvl w:val="0"/>
          <w:numId w:val="19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933F1">
        <w:rPr>
          <w:rFonts w:asciiTheme="minorHAnsi" w:hAnsiTheme="minorHAnsi" w:cstheme="minorHAnsi"/>
          <w:sz w:val="24"/>
          <w:szCs w:val="24"/>
        </w:rPr>
        <w:t>Compliance</w:t>
      </w:r>
      <w:r w:rsidR="009F6A23" w:rsidRPr="000933F1">
        <w:rPr>
          <w:rFonts w:asciiTheme="minorHAnsi" w:hAnsiTheme="minorHAnsi" w:cstheme="minorHAnsi"/>
          <w:sz w:val="24"/>
          <w:szCs w:val="24"/>
        </w:rPr>
        <w:t xml:space="preserve"> Training</w:t>
      </w:r>
      <w:r w:rsidR="00A33B55" w:rsidRPr="000933F1">
        <w:rPr>
          <w:rFonts w:asciiTheme="minorHAnsi" w:hAnsiTheme="minorHAnsi" w:cstheme="minorHAnsi"/>
          <w:sz w:val="24"/>
          <w:szCs w:val="24"/>
        </w:rPr>
        <w:t xml:space="preserve"> Requirements</w:t>
      </w:r>
      <w:r w:rsidRPr="000933F1">
        <w:rPr>
          <w:rFonts w:asciiTheme="minorHAnsi" w:hAnsiTheme="minorHAnsi" w:cstheme="minorHAnsi"/>
          <w:sz w:val="24"/>
          <w:szCs w:val="24"/>
        </w:rPr>
        <w:t>:</w:t>
      </w:r>
    </w:p>
    <w:p w:rsidR="007A2A3E" w:rsidRDefault="00A11D67" w:rsidP="00A33B55">
      <w:pPr>
        <w:pStyle w:val="ListParagraph"/>
        <w:numPr>
          <w:ilvl w:val="0"/>
          <w:numId w:val="6"/>
        </w:numPr>
      </w:pPr>
      <w:r>
        <w:t>PI</w:t>
      </w:r>
      <w:r w:rsidR="00723312">
        <w:t>ship</w:t>
      </w:r>
      <w:r>
        <w:t xml:space="preserve"> Training</w:t>
      </w:r>
      <w:r w:rsidR="009F6A23">
        <w:t xml:space="preserve"> (one time) </w:t>
      </w:r>
      <w:r>
        <w:t xml:space="preserve"> </w:t>
      </w:r>
      <w:hyperlink r:id="rId8" w:history="1">
        <w:r w:rsidR="007A2A3E" w:rsidRPr="00BD4BF6">
          <w:rPr>
            <w:rStyle w:val="Hyperlink"/>
            <w:i/>
            <w:color w:val="0000FF"/>
          </w:rPr>
          <w:t>http://www.stanford.edu/dept/DoR/PIship/</w:t>
        </w:r>
      </w:hyperlink>
      <w:r w:rsidR="009F6A23" w:rsidRPr="00BD4BF6">
        <w:t xml:space="preserve"> </w:t>
      </w:r>
      <w:r w:rsidR="009F6A23" w:rsidRPr="009F6A23">
        <w:rPr>
          <w:rStyle w:val="Emphasis"/>
        </w:rPr>
        <w:t>(PI)</w:t>
      </w:r>
    </w:p>
    <w:p w:rsidR="00A11D67" w:rsidRPr="009F6A23" w:rsidRDefault="00A11D67" w:rsidP="00A33B55">
      <w:pPr>
        <w:pStyle w:val="ListParagraph"/>
        <w:numPr>
          <w:ilvl w:val="0"/>
          <w:numId w:val="6"/>
        </w:numPr>
        <w:rPr>
          <w:rStyle w:val="Emphasis"/>
        </w:rPr>
      </w:pPr>
      <w:r>
        <w:t>Human Subjects</w:t>
      </w:r>
      <w:r w:rsidR="007A2A3E">
        <w:t xml:space="preserve"> </w:t>
      </w:r>
      <w:r w:rsidR="009F6A23">
        <w:t>CITI Training</w:t>
      </w:r>
      <w:r w:rsidR="007A2A3E">
        <w:t xml:space="preserve"> </w:t>
      </w:r>
      <w:hyperlink r:id="rId9" w:history="1">
        <w:r w:rsidR="00A33B55" w:rsidRPr="00BD4BF6">
          <w:rPr>
            <w:rStyle w:val="Hyperlink"/>
            <w:i/>
            <w:color w:val="0000FF"/>
          </w:rPr>
          <w:t>http://humansubjects.stanford.edu/resources/req_tutorial.html</w:t>
        </w:r>
      </w:hyperlink>
      <w:r w:rsidR="009F6A23" w:rsidRPr="00BD4BF6">
        <w:rPr>
          <w:i/>
          <w:color w:val="0000FF"/>
        </w:rPr>
        <w:t xml:space="preserve"> </w:t>
      </w:r>
      <w:r w:rsidR="009F6A23" w:rsidRPr="00BD4BF6">
        <w:rPr>
          <w:rStyle w:val="Emphasis"/>
        </w:rPr>
        <w:t>(</w:t>
      </w:r>
      <w:r w:rsidR="009F6A23" w:rsidRPr="009F6A23">
        <w:rPr>
          <w:rStyle w:val="Emphasis"/>
        </w:rPr>
        <w:t xml:space="preserve">All </w:t>
      </w:r>
      <w:r w:rsidR="00B62C7B">
        <w:rPr>
          <w:rStyle w:val="Emphasis"/>
        </w:rPr>
        <w:t>budgeted</w:t>
      </w:r>
      <w:r w:rsidR="009F6A23" w:rsidRPr="009F6A23">
        <w:rPr>
          <w:rStyle w:val="Emphasis"/>
        </w:rPr>
        <w:t xml:space="preserve"> Staff)</w:t>
      </w:r>
    </w:p>
    <w:p w:rsidR="00A33B55" w:rsidRPr="001C6455" w:rsidRDefault="002D2986" w:rsidP="002D2986">
      <w:pPr>
        <w:pStyle w:val="Heading2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33B55" w:rsidRPr="000933F1">
        <w:rPr>
          <w:rFonts w:asciiTheme="minorHAnsi" w:hAnsiTheme="minorHAnsi" w:cstheme="minorHAnsi"/>
          <w:sz w:val="24"/>
          <w:szCs w:val="24"/>
        </w:rPr>
        <w:t>Contract</w:t>
      </w:r>
      <w:r w:rsidR="0022520C" w:rsidRPr="000933F1">
        <w:rPr>
          <w:rFonts w:asciiTheme="minorHAnsi" w:hAnsiTheme="minorHAnsi" w:cstheme="minorHAnsi"/>
          <w:sz w:val="24"/>
          <w:szCs w:val="24"/>
        </w:rPr>
        <w:t xml:space="preserve"> </w:t>
      </w:r>
      <w:r w:rsidR="00FD0A88" w:rsidRPr="000933F1">
        <w:rPr>
          <w:rFonts w:asciiTheme="minorHAnsi" w:hAnsiTheme="minorHAnsi" w:cstheme="minorHAnsi"/>
          <w:sz w:val="24"/>
          <w:szCs w:val="24"/>
        </w:rPr>
        <w:t xml:space="preserve">and Budget </w:t>
      </w:r>
      <w:r w:rsidR="0022520C" w:rsidRPr="000933F1">
        <w:rPr>
          <w:rFonts w:asciiTheme="minorHAnsi" w:hAnsiTheme="minorHAnsi" w:cstheme="minorHAnsi"/>
          <w:sz w:val="24"/>
          <w:szCs w:val="24"/>
        </w:rPr>
        <w:t>Process Initiation</w:t>
      </w:r>
      <w:r w:rsidR="00A33B55" w:rsidRPr="000933F1">
        <w:rPr>
          <w:rFonts w:asciiTheme="minorHAnsi" w:hAnsiTheme="minorHAnsi" w:cstheme="minorHAnsi"/>
          <w:sz w:val="24"/>
          <w:szCs w:val="24"/>
        </w:rPr>
        <w:t xml:space="preserve"> Requirements:</w:t>
      </w:r>
      <w:r w:rsidR="00BD4BF6" w:rsidRPr="000933F1">
        <w:rPr>
          <w:sz w:val="24"/>
          <w:szCs w:val="24"/>
        </w:rPr>
        <w:t xml:space="preserve"> </w:t>
      </w:r>
      <w:r w:rsidR="00BD4BF6" w:rsidRPr="00BD4BF6">
        <w:rPr>
          <w:rFonts w:asciiTheme="minorHAnsi" w:hAnsiTheme="minorHAnsi" w:cstheme="minorHAnsi"/>
          <w:b w:val="0"/>
          <w:i/>
          <w:color w:val="auto"/>
          <w:sz w:val="22"/>
          <w:szCs w:val="24"/>
        </w:rPr>
        <w:t>(</w:t>
      </w:r>
      <w:r w:rsidR="00DD1DDF">
        <w:rPr>
          <w:rFonts w:asciiTheme="minorHAnsi" w:hAnsiTheme="minorHAnsi" w:cstheme="minorHAnsi"/>
          <w:b w:val="0"/>
          <w:i/>
          <w:color w:val="auto"/>
          <w:sz w:val="22"/>
          <w:szCs w:val="24"/>
        </w:rPr>
        <w:t xml:space="preserve">Study </w:t>
      </w:r>
      <w:r w:rsidR="00BD4BF6" w:rsidRPr="00BD4BF6">
        <w:rPr>
          <w:rFonts w:asciiTheme="minorHAnsi" w:hAnsiTheme="minorHAnsi" w:cstheme="minorHAnsi"/>
          <w:b w:val="0"/>
          <w:i/>
          <w:color w:val="auto"/>
          <w:sz w:val="22"/>
          <w:szCs w:val="24"/>
        </w:rPr>
        <w:t>Coordinator/PI)</w:t>
      </w:r>
    </w:p>
    <w:p w:rsidR="009F6A23" w:rsidRDefault="005F26C0" w:rsidP="002D2986">
      <w:pPr>
        <w:ind w:left="360"/>
      </w:pPr>
      <w:r>
        <w:t>Please s</w:t>
      </w:r>
      <w:r w:rsidR="009F6A23">
        <w:t xml:space="preserve">end the following </w:t>
      </w:r>
      <w:r>
        <w:t xml:space="preserve">items </w:t>
      </w:r>
      <w:r w:rsidR="009F6A23">
        <w:t xml:space="preserve">to </w:t>
      </w:r>
      <w:hyperlink r:id="rId10" w:history="1">
        <w:r w:rsidR="002D2986" w:rsidRPr="002C2EE0">
          <w:rPr>
            <w:rStyle w:val="Hyperlink"/>
            <w:i/>
            <w:color w:val="0000FF"/>
          </w:rPr>
          <w:t>rmg_ct_intake@stanford.edu</w:t>
        </w:r>
      </w:hyperlink>
      <w:r w:rsidR="002D2986" w:rsidRPr="002C2EE0">
        <w:rPr>
          <w:color w:val="0000FF"/>
        </w:rPr>
        <w:t>:</w:t>
      </w:r>
    </w:p>
    <w:p w:rsidR="004C3677" w:rsidRPr="006A07F5" w:rsidRDefault="004C3677" w:rsidP="004C3677">
      <w:pPr>
        <w:spacing w:after="120" w:line="240" w:lineRule="auto"/>
        <w:rPr>
          <w:b/>
          <w:i/>
          <w:color w:val="D34817" w:themeColor="accent1"/>
        </w:rPr>
      </w:pPr>
      <w:r w:rsidRPr="006A07F5">
        <w:rPr>
          <w:b/>
          <w:i/>
          <w:color w:val="D34817" w:themeColor="accent1"/>
        </w:rPr>
        <w:t xml:space="preserve">For The </w:t>
      </w:r>
      <w:r w:rsidRPr="006A07F5">
        <w:rPr>
          <w:rFonts w:cstheme="minorHAnsi"/>
          <w:b/>
          <w:i/>
          <w:color w:val="D34817" w:themeColor="accent1"/>
        </w:rPr>
        <w:t>Budget Process</w:t>
      </w:r>
    </w:p>
    <w:p w:rsidR="00723312" w:rsidRPr="00723312" w:rsidRDefault="00A11D67" w:rsidP="008259AC">
      <w:pPr>
        <w:pStyle w:val="ListParagraph"/>
        <w:numPr>
          <w:ilvl w:val="0"/>
          <w:numId w:val="11"/>
        </w:numPr>
        <w:spacing w:after="0" w:line="240" w:lineRule="auto"/>
      </w:pPr>
      <w:r w:rsidRPr="00723312">
        <w:t xml:space="preserve">Completed </w:t>
      </w:r>
      <w:r w:rsidR="003F1152" w:rsidRPr="00192120">
        <w:rPr>
          <w:bCs/>
        </w:rPr>
        <w:t>SHC/LPCH Budget and Billing Workbook</w:t>
      </w:r>
      <w:r w:rsidR="009F6A23" w:rsidRPr="00723312">
        <w:t>:</w:t>
      </w:r>
      <w:r w:rsidR="003D7BAF" w:rsidRPr="00723312">
        <w:rPr>
          <w:i/>
        </w:rPr>
        <w:t xml:space="preserve"> </w:t>
      </w:r>
    </w:p>
    <w:p w:rsidR="00BD4BF6" w:rsidRDefault="00382FDD" w:rsidP="008259AC">
      <w:pPr>
        <w:pStyle w:val="ListParagraph"/>
        <w:spacing w:after="0" w:line="240" w:lineRule="auto"/>
        <w:rPr>
          <w:color w:val="000000"/>
        </w:rPr>
      </w:pPr>
      <w:hyperlink r:id="rId11" w:history="1">
        <w:r w:rsidR="00BD4BF6" w:rsidRPr="00BD4BF6">
          <w:rPr>
            <w:rStyle w:val="Hyperlink"/>
            <w:i/>
            <w:color w:val="0000FF"/>
          </w:rPr>
          <w:t>https://spectrum.stanford.edu/accordions/set-up-study</w:t>
        </w:r>
      </w:hyperlink>
      <w:r w:rsidR="00BD4BF6">
        <w:t xml:space="preserve">.  Click on the </w:t>
      </w:r>
      <w:r w:rsidR="00BD4BF6" w:rsidRPr="00B055A1">
        <w:rPr>
          <w:b/>
          <w:color w:val="6600FF"/>
        </w:rPr>
        <w:t>Log In</w:t>
      </w:r>
      <w:r w:rsidR="00BD4BF6" w:rsidRPr="00B055A1">
        <w:rPr>
          <w:color w:val="000000"/>
        </w:rPr>
        <w:t xml:space="preserve"> link located at the top right corner of the website.  Enter your SUNet ID and password.  Click on</w:t>
      </w:r>
      <w:r w:rsidR="00BD4BF6">
        <w:rPr>
          <w:color w:val="000000"/>
        </w:rPr>
        <w:t xml:space="preserve"> </w:t>
      </w:r>
      <w:r w:rsidR="00BD4BF6" w:rsidRPr="00B055A1">
        <w:rPr>
          <w:b/>
          <w:color w:val="000000"/>
        </w:rPr>
        <w:t xml:space="preserve">Complete the </w:t>
      </w:r>
      <w:r w:rsidR="003F1152" w:rsidRPr="00192120">
        <w:rPr>
          <w:bCs/>
        </w:rPr>
        <w:t>SHC/LPCH Budget and Billing Workbook</w:t>
      </w:r>
      <w:r w:rsidR="003F1152" w:rsidRPr="00B055A1">
        <w:rPr>
          <w:color w:val="000000"/>
        </w:rPr>
        <w:t xml:space="preserve"> </w:t>
      </w:r>
      <w:r w:rsidR="00BD4BF6" w:rsidRPr="00B055A1">
        <w:rPr>
          <w:color w:val="000000"/>
        </w:rPr>
        <w:t>link located in the center of the page.</w:t>
      </w:r>
    </w:p>
    <w:p w:rsidR="00723312" w:rsidRDefault="005F26C0" w:rsidP="008259AC">
      <w:pPr>
        <w:pStyle w:val="ListParagraph"/>
        <w:spacing w:after="0" w:line="240" w:lineRule="auto"/>
        <w:rPr>
          <w:color w:val="000000"/>
        </w:rPr>
      </w:pPr>
      <w:r>
        <w:rPr>
          <w:color w:val="000000"/>
        </w:rPr>
        <w:t>Please include:</w:t>
      </w:r>
    </w:p>
    <w:p w:rsidR="00723312" w:rsidRPr="00155641" w:rsidRDefault="00723312" w:rsidP="008259AC">
      <w:pPr>
        <w:pStyle w:val="ListParagraph"/>
        <w:numPr>
          <w:ilvl w:val="1"/>
          <w:numId w:val="7"/>
        </w:numPr>
        <w:spacing w:after="0" w:line="240" w:lineRule="auto"/>
        <w:rPr>
          <w:i/>
        </w:rPr>
      </w:pPr>
      <w:r>
        <w:t xml:space="preserve">Completed </w:t>
      </w:r>
      <w:r w:rsidR="00B62C7B">
        <w:t>Research Participants Services (</w:t>
      </w:r>
      <w:r>
        <w:t>RPS</w:t>
      </w:r>
      <w:r w:rsidR="00B62C7B">
        <w:t>)</w:t>
      </w:r>
      <w:r>
        <w:t xml:space="preserve"> form and Routine Care </w:t>
      </w:r>
      <w:r w:rsidR="00B62C7B">
        <w:t xml:space="preserve">Services </w:t>
      </w:r>
      <w:r w:rsidR="002D2986">
        <w:t>form</w:t>
      </w:r>
    </w:p>
    <w:p w:rsidR="00723312" w:rsidRPr="003D7BAF" w:rsidRDefault="00723312" w:rsidP="008259AC">
      <w:pPr>
        <w:pStyle w:val="ListParagraph"/>
        <w:numPr>
          <w:ilvl w:val="1"/>
          <w:numId w:val="7"/>
        </w:numPr>
        <w:spacing w:after="0" w:line="240" w:lineRule="auto"/>
        <w:rPr>
          <w:i/>
        </w:rPr>
      </w:pPr>
      <w:r>
        <w:t xml:space="preserve">All research items on RPS form must include CPT/Service Codes </w:t>
      </w:r>
      <w:r w:rsidR="00B62C7B">
        <w:t>(if applicable)</w:t>
      </w:r>
    </w:p>
    <w:p w:rsidR="00723312" w:rsidRPr="00BD4BF6" w:rsidRDefault="00723312" w:rsidP="008259AC">
      <w:pPr>
        <w:pStyle w:val="ListParagraph"/>
        <w:numPr>
          <w:ilvl w:val="1"/>
          <w:numId w:val="7"/>
        </w:numPr>
        <w:spacing w:after="0" w:line="240" w:lineRule="auto"/>
      </w:pPr>
      <w:r w:rsidRPr="00BD4BF6">
        <w:t>For Complex Procedures/Surgeries: Actual patient bills of similar procedures may b</w:t>
      </w:r>
      <w:r w:rsidR="00B62C7B">
        <w:t xml:space="preserve">e required to estimate pricing. </w:t>
      </w:r>
      <w:r w:rsidRPr="00BD4BF6">
        <w:t>Meetings with hospital service units may be required.</w:t>
      </w:r>
    </w:p>
    <w:p w:rsidR="00723312" w:rsidRPr="007F6309" w:rsidRDefault="00723312" w:rsidP="00723312">
      <w:pPr>
        <w:pStyle w:val="ListParagraph"/>
      </w:pPr>
    </w:p>
    <w:p w:rsidR="005F26C0" w:rsidRDefault="003B5AED" w:rsidP="00875805">
      <w:pPr>
        <w:pStyle w:val="ListParagraph"/>
        <w:numPr>
          <w:ilvl w:val="0"/>
          <w:numId w:val="7"/>
        </w:numPr>
        <w:spacing w:after="120" w:line="240" w:lineRule="auto"/>
      </w:pPr>
      <w:r>
        <w:t>Proposal/Scope of work</w:t>
      </w:r>
    </w:p>
    <w:p w:rsidR="00B62C7B" w:rsidRDefault="00B62C7B" w:rsidP="00B62C7B">
      <w:pPr>
        <w:pStyle w:val="ListParagraph"/>
        <w:spacing w:after="120" w:line="240" w:lineRule="auto"/>
      </w:pPr>
    </w:p>
    <w:p w:rsidR="00B62C7B" w:rsidRDefault="00B62C7B" w:rsidP="00B62C7B">
      <w:pPr>
        <w:pStyle w:val="ListParagraph"/>
        <w:numPr>
          <w:ilvl w:val="0"/>
          <w:numId w:val="7"/>
        </w:numPr>
        <w:spacing w:after="120" w:line="240" w:lineRule="auto"/>
      </w:pPr>
      <w:r>
        <w:t>Schedule of Event</w:t>
      </w:r>
      <w:r w:rsidR="00216AF2">
        <w:t>s</w:t>
      </w:r>
      <w:r>
        <w:t xml:space="preserve"> (recommended)</w:t>
      </w:r>
    </w:p>
    <w:p w:rsidR="004C3677" w:rsidRDefault="004C3677" w:rsidP="004C3677">
      <w:pPr>
        <w:pStyle w:val="ListParagraph"/>
      </w:pPr>
    </w:p>
    <w:p w:rsidR="004C3677" w:rsidRDefault="004C3677" w:rsidP="004C3677">
      <w:pPr>
        <w:pStyle w:val="ListParagraph"/>
        <w:numPr>
          <w:ilvl w:val="0"/>
          <w:numId w:val="7"/>
        </w:numPr>
        <w:spacing w:after="0" w:line="240" w:lineRule="auto"/>
      </w:pPr>
      <w:r w:rsidRPr="007F6309">
        <w:t>Sponsor’s Contact Information</w:t>
      </w:r>
      <w:r>
        <w:t xml:space="preserve"> for the budget (if applicable)</w:t>
      </w:r>
    </w:p>
    <w:p w:rsidR="004C3677" w:rsidRDefault="004C3677" w:rsidP="004C3677">
      <w:pPr>
        <w:pStyle w:val="ListParagraph"/>
      </w:pPr>
    </w:p>
    <w:p w:rsidR="004C3677" w:rsidRDefault="004C3677" w:rsidP="004C3677">
      <w:pPr>
        <w:pStyle w:val="ListParagraph"/>
        <w:numPr>
          <w:ilvl w:val="0"/>
          <w:numId w:val="7"/>
        </w:numPr>
        <w:spacing w:after="120" w:line="240" w:lineRule="auto"/>
      </w:pPr>
      <w:r>
        <w:t>IND/IDE Application to the FDA (if applicable)</w:t>
      </w:r>
    </w:p>
    <w:p w:rsidR="00F3602D" w:rsidRPr="00F3602D" w:rsidRDefault="00F3602D" w:rsidP="002D2986">
      <w:pPr>
        <w:spacing w:after="120" w:line="240" w:lineRule="auto"/>
        <w:rPr>
          <w:rStyle w:val="IntenseEmphasis"/>
        </w:rPr>
      </w:pPr>
      <w:r w:rsidRPr="00F3602D">
        <w:rPr>
          <w:rStyle w:val="IntenseEmphasis"/>
          <w:rFonts w:cstheme="minorHAnsi"/>
          <w:color w:val="008000"/>
        </w:rPr>
        <w:t xml:space="preserve">For Studies utilizing CTRU services: </w:t>
      </w:r>
    </w:p>
    <w:p w:rsidR="00F3602D" w:rsidRPr="00723312" w:rsidRDefault="00F3602D" w:rsidP="00F3602D">
      <w:pPr>
        <w:pStyle w:val="ListParagraph"/>
        <w:numPr>
          <w:ilvl w:val="0"/>
          <w:numId w:val="16"/>
        </w:numPr>
        <w:spacing w:after="120" w:line="240" w:lineRule="auto"/>
      </w:pPr>
      <w:r>
        <w:t xml:space="preserve">The study must be registered with Study Navigator: </w:t>
      </w:r>
      <w:hyperlink r:id="rId12" w:history="1">
        <w:r w:rsidRPr="00392AA3">
          <w:rPr>
            <w:rStyle w:val="Hyperlink"/>
            <w:i/>
            <w:color w:val="0000FF"/>
          </w:rPr>
          <w:t>http://spectrum.stanford.edu/studynavigator/</w:t>
        </w:r>
      </w:hyperlink>
    </w:p>
    <w:p w:rsidR="00F3602D" w:rsidRPr="00DB32B8" w:rsidRDefault="00F3602D" w:rsidP="00F3602D">
      <w:pPr>
        <w:pStyle w:val="ListParagraph"/>
        <w:numPr>
          <w:ilvl w:val="0"/>
          <w:numId w:val="16"/>
        </w:numPr>
        <w:spacing w:after="120" w:line="240" w:lineRule="auto"/>
      </w:pPr>
      <w:r>
        <w:t xml:space="preserve">The CTRU has a new CTRU Budget Planner that is </w:t>
      </w:r>
      <w:r w:rsidRPr="00392AA3">
        <w:rPr>
          <w:b/>
        </w:rPr>
        <w:t>required for the budget</w:t>
      </w:r>
      <w:r>
        <w:t>.  The Budget Planner can only be accessed through Study Navigator.</w:t>
      </w:r>
    </w:p>
    <w:p w:rsidR="004C3677" w:rsidRPr="004C3677" w:rsidRDefault="004C3677" w:rsidP="004C3677">
      <w:pPr>
        <w:spacing w:after="120" w:line="240" w:lineRule="auto"/>
        <w:rPr>
          <w:b/>
          <w:i/>
          <w:color w:val="D34817" w:themeColor="accent1"/>
        </w:rPr>
      </w:pPr>
      <w:r w:rsidRPr="004C3677">
        <w:rPr>
          <w:b/>
          <w:i/>
          <w:color w:val="D34817" w:themeColor="accent1"/>
        </w:rPr>
        <w:t xml:space="preserve">For The </w:t>
      </w:r>
      <w:r w:rsidRPr="004C3677">
        <w:rPr>
          <w:rFonts w:cstheme="minorHAnsi"/>
          <w:b/>
          <w:i/>
          <w:color w:val="D34817" w:themeColor="accent1"/>
        </w:rPr>
        <w:t>Contract Process</w:t>
      </w:r>
      <w:r>
        <w:rPr>
          <w:rFonts w:cstheme="minorHAnsi"/>
          <w:b/>
          <w:i/>
          <w:color w:val="D34817" w:themeColor="accent1"/>
        </w:rPr>
        <w:t xml:space="preserve"> (</w:t>
      </w:r>
      <w:r w:rsidR="00392AA3">
        <w:rPr>
          <w:rFonts w:cstheme="minorHAnsi"/>
          <w:b/>
          <w:i/>
          <w:color w:val="D34817" w:themeColor="accent1"/>
        </w:rPr>
        <w:t>Initiated o</w:t>
      </w:r>
      <w:r>
        <w:rPr>
          <w:rFonts w:cstheme="minorHAnsi"/>
          <w:b/>
          <w:i/>
          <w:color w:val="D34817" w:themeColor="accent1"/>
        </w:rPr>
        <w:t>nce the Proposal is approved)</w:t>
      </w:r>
    </w:p>
    <w:p w:rsidR="00BD4BF6" w:rsidRDefault="007A2A3E" w:rsidP="00875805">
      <w:pPr>
        <w:pStyle w:val="ListParagraph"/>
        <w:numPr>
          <w:ilvl w:val="0"/>
          <w:numId w:val="6"/>
        </w:numPr>
        <w:spacing w:after="120" w:line="240" w:lineRule="auto"/>
      </w:pPr>
      <w:r w:rsidRPr="007F6309">
        <w:t xml:space="preserve"> </w:t>
      </w:r>
      <w:r w:rsidR="003D7BAF" w:rsidRPr="007F6309">
        <w:t xml:space="preserve">Sponsor’s </w:t>
      </w:r>
      <w:r w:rsidR="00A33B55" w:rsidRPr="007F6309">
        <w:t xml:space="preserve">Contact </w:t>
      </w:r>
      <w:r w:rsidR="00F211B3" w:rsidRPr="007F6309">
        <w:t>Information</w:t>
      </w:r>
      <w:r w:rsidR="004C3677">
        <w:t xml:space="preserve"> </w:t>
      </w:r>
      <w:r w:rsidR="00370927">
        <w:t xml:space="preserve">for </w:t>
      </w:r>
      <w:r w:rsidR="004C3677">
        <w:t>the contract</w:t>
      </w:r>
    </w:p>
    <w:p w:rsidR="00336087" w:rsidRPr="001C6455" w:rsidRDefault="00336087" w:rsidP="002D2986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 w:rsidRPr="000933F1">
        <w:rPr>
          <w:rFonts w:asciiTheme="minorHAnsi" w:hAnsiTheme="minorHAnsi" w:cstheme="minorHAnsi"/>
          <w:sz w:val="24"/>
          <w:szCs w:val="24"/>
        </w:rPr>
        <w:t>Additional Requirements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4D29">
        <w:rPr>
          <w:rFonts w:asciiTheme="minorHAnsi" w:hAnsiTheme="minorHAnsi" w:cstheme="minorHAnsi"/>
          <w:b w:val="0"/>
          <w:color w:val="auto"/>
          <w:sz w:val="24"/>
          <w:szCs w:val="24"/>
        </w:rPr>
        <w:t>(</w:t>
      </w:r>
      <w:r>
        <w:rPr>
          <w:rFonts w:asciiTheme="minorHAnsi" w:hAnsiTheme="minorHAnsi" w:cstheme="minorHAnsi"/>
          <w:b w:val="0"/>
          <w:i/>
          <w:color w:val="auto"/>
          <w:sz w:val="22"/>
          <w:szCs w:val="24"/>
        </w:rPr>
        <w:t xml:space="preserve">Study </w:t>
      </w:r>
      <w:r w:rsidRPr="00BD4BF6">
        <w:rPr>
          <w:rFonts w:asciiTheme="minorHAnsi" w:hAnsiTheme="minorHAnsi" w:cstheme="minorHAnsi"/>
          <w:b w:val="0"/>
          <w:i/>
          <w:color w:val="auto"/>
          <w:sz w:val="22"/>
          <w:szCs w:val="24"/>
        </w:rPr>
        <w:t>Coordinator/PI)</w:t>
      </w:r>
    </w:p>
    <w:p w:rsidR="00336087" w:rsidRPr="000933F1" w:rsidRDefault="00336087" w:rsidP="00336087">
      <w:pPr>
        <w:rPr>
          <w:b/>
          <w:i/>
          <w:color w:val="D34817" w:themeColor="accent1"/>
        </w:rPr>
      </w:pPr>
      <w:r w:rsidRPr="000933F1">
        <w:rPr>
          <w:b/>
          <w:i/>
          <w:color w:val="D34817" w:themeColor="accent1"/>
        </w:rPr>
        <w:t>For Child Health Studies:</w:t>
      </w:r>
    </w:p>
    <w:p w:rsidR="00392AA3" w:rsidRPr="00392AA3" w:rsidRDefault="00336087" w:rsidP="00392AA3">
      <w:pPr>
        <w:pStyle w:val="ListParagraph"/>
        <w:numPr>
          <w:ilvl w:val="0"/>
          <w:numId w:val="18"/>
        </w:numPr>
        <w:spacing w:after="120" w:line="240" w:lineRule="auto"/>
        <w:rPr>
          <w:rStyle w:val="Strong"/>
        </w:rPr>
      </w:pPr>
      <w:r w:rsidRPr="00392AA3">
        <w:rPr>
          <w:rStyle w:val="Strong"/>
          <w:b w:val="0"/>
        </w:rPr>
        <w:t>All Child Health investigators are required to enter their new studies into the Study Navigator beginning January 1, 2011.</w:t>
      </w:r>
      <w:r w:rsidR="00B62C7B" w:rsidRPr="00392AA3">
        <w:rPr>
          <w:rStyle w:val="Strong"/>
          <w:b w:val="0"/>
        </w:rPr>
        <w:t xml:space="preserve"> </w:t>
      </w:r>
    </w:p>
    <w:p w:rsidR="00392AA3" w:rsidRPr="002D2986" w:rsidRDefault="00382FDD" w:rsidP="00F3602D">
      <w:pPr>
        <w:pStyle w:val="ListParagraph"/>
        <w:spacing w:after="120" w:line="240" w:lineRule="auto"/>
        <w:rPr>
          <w:rStyle w:val="IntenseEmphasis"/>
        </w:rPr>
      </w:pPr>
      <w:hyperlink r:id="rId13" w:history="1">
        <w:r w:rsidR="00336087" w:rsidRPr="002D2986">
          <w:rPr>
            <w:rStyle w:val="Hyperlink"/>
            <w:i/>
            <w:color w:val="3333FF"/>
          </w:rPr>
          <w:t>http://spectrumchildhealth.stanford.edu/services/study-navigator.html</w:t>
        </w:r>
      </w:hyperlink>
      <w:r w:rsidR="00392AA3" w:rsidRPr="002D2986">
        <w:rPr>
          <w:rStyle w:val="IntenseEmphasis"/>
          <w:rFonts w:cstheme="minorHAnsi"/>
          <w:i w:val="0"/>
        </w:rPr>
        <w:br w:type="page"/>
      </w:r>
    </w:p>
    <w:p w:rsidR="008259AC" w:rsidRPr="000933F1" w:rsidRDefault="008259AC" w:rsidP="008259AC">
      <w:pPr>
        <w:rPr>
          <w:rStyle w:val="IntenseEmphasis"/>
        </w:rPr>
      </w:pPr>
      <w:r w:rsidRPr="000933F1">
        <w:rPr>
          <w:rStyle w:val="IntenseEmphasis"/>
          <w:rFonts w:cstheme="minorHAnsi"/>
        </w:rPr>
        <w:t xml:space="preserve">For Device Studies:  </w:t>
      </w:r>
    </w:p>
    <w:p w:rsidR="008259AC" w:rsidRDefault="008259AC" w:rsidP="002D2986">
      <w:pPr>
        <w:pStyle w:val="ListParagraph"/>
        <w:numPr>
          <w:ilvl w:val="0"/>
          <w:numId w:val="8"/>
        </w:numPr>
        <w:ind w:left="720"/>
      </w:pPr>
      <w:r>
        <w:t>Medicare Pre-Authorization must be obtained for those under IDE.  This may take up to 8 weeks.   The CTRPM will provide the Coordinator with the application forms and instructions.</w:t>
      </w:r>
    </w:p>
    <w:p w:rsidR="008259AC" w:rsidRDefault="008259AC" w:rsidP="002D2986">
      <w:pPr>
        <w:pStyle w:val="ListParagraph"/>
        <w:numPr>
          <w:ilvl w:val="0"/>
          <w:numId w:val="8"/>
        </w:numPr>
        <w:ind w:left="720"/>
      </w:pPr>
      <w:r w:rsidRPr="001C261C">
        <w:t>If the device will be purchased by Stanford,</w:t>
      </w:r>
      <w:r>
        <w:t xml:space="preserve"> SHC will have to establish appropriate records to be compliant with Medicare billing regulations.  The coordinator will collaborate with Spectrum to complete a ‘charge code template’ form.  This should be initiated very early and the process may be complex.   The CTRPM will notify Spectrum. </w:t>
      </w:r>
    </w:p>
    <w:p w:rsidR="00B62C7B" w:rsidRDefault="008259AC" w:rsidP="002D2986">
      <w:pPr>
        <w:pStyle w:val="ListParagraph"/>
        <w:numPr>
          <w:ilvl w:val="0"/>
          <w:numId w:val="8"/>
        </w:numPr>
        <w:ind w:left="720"/>
      </w:pPr>
      <w:r>
        <w:t>Sponsor’s Medicare Reimbursement Guide (if available)</w:t>
      </w:r>
    </w:p>
    <w:sectPr w:rsidR="00B62C7B" w:rsidSect="002A264E">
      <w:footerReference w:type="default" r:id="rId14"/>
      <w:pgSz w:w="12240" w:h="15840"/>
      <w:pgMar w:top="720" w:right="720" w:bottom="720" w:left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AC" w:rsidRDefault="008259AC" w:rsidP="002A264E">
      <w:pPr>
        <w:spacing w:after="0" w:line="240" w:lineRule="auto"/>
      </w:pPr>
      <w:r>
        <w:separator/>
      </w:r>
    </w:p>
  </w:endnote>
  <w:endnote w:type="continuationSeparator" w:id="0">
    <w:p w:rsidR="008259AC" w:rsidRDefault="008259AC" w:rsidP="002A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A3" w:rsidRPr="00392AA3" w:rsidRDefault="00392AA3" w:rsidP="00392AA3">
    <w:pPr>
      <w:pStyle w:val="ListParagraph"/>
      <w:ind w:left="360"/>
      <w:rPr>
        <w:color w:val="808080" w:themeColor="background1" w:themeShade="80"/>
        <w:sz w:val="24"/>
      </w:rPr>
    </w:pPr>
    <w:r w:rsidRPr="00392AA3">
      <w:rPr>
        <w:color w:val="808080" w:themeColor="background1" w:themeShade="80"/>
      </w:rPr>
      <w:t>K:\CT RPM Associates\Email Templates\CT Checklists</w:t>
    </w:r>
  </w:p>
  <w:p w:rsidR="00392AA3" w:rsidRDefault="00392AA3">
    <w:pPr>
      <w:pStyle w:val="Footer"/>
    </w:pPr>
  </w:p>
  <w:p w:rsidR="00392AA3" w:rsidRDefault="00392AA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AC" w:rsidRDefault="008259AC" w:rsidP="002A264E">
      <w:pPr>
        <w:spacing w:after="0" w:line="240" w:lineRule="auto"/>
      </w:pPr>
      <w:r>
        <w:separator/>
      </w:r>
    </w:p>
  </w:footnote>
  <w:footnote w:type="continuationSeparator" w:id="0">
    <w:p w:rsidR="008259AC" w:rsidRDefault="008259AC" w:rsidP="002A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8F3"/>
    <w:multiLevelType w:val="hybridMultilevel"/>
    <w:tmpl w:val="4672DEAA"/>
    <w:lvl w:ilvl="0" w:tplc="8818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D73"/>
    <w:multiLevelType w:val="hybridMultilevel"/>
    <w:tmpl w:val="2F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CC5"/>
    <w:multiLevelType w:val="hybridMultilevel"/>
    <w:tmpl w:val="CE845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6738"/>
    <w:multiLevelType w:val="hybridMultilevel"/>
    <w:tmpl w:val="59EE69FC"/>
    <w:lvl w:ilvl="0" w:tplc="1B72660C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0DB8"/>
    <w:multiLevelType w:val="hybridMultilevel"/>
    <w:tmpl w:val="DA44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1271"/>
    <w:multiLevelType w:val="hybridMultilevel"/>
    <w:tmpl w:val="6E2856AA"/>
    <w:lvl w:ilvl="0" w:tplc="8818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3C58"/>
    <w:multiLevelType w:val="hybridMultilevel"/>
    <w:tmpl w:val="1E74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6DFA"/>
    <w:multiLevelType w:val="hybridMultilevel"/>
    <w:tmpl w:val="CF269978"/>
    <w:lvl w:ilvl="0" w:tplc="8818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6869"/>
    <w:multiLevelType w:val="hybridMultilevel"/>
    <w:tmpl w:val="90FC82EC"/>
    <w:lvl w:ilvl="0" w:tplc="881867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C6435C"/>
    <w:multiLevelType w:val="hybridMultilevel"/>
    <w:tmpl w:val="B002D94A"/>
    <w:lvl w:ilvl="0" w:tplc="881867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D3EA8"/>
    <w:multiLevelType w:val="hybridMultilevel"/>
    <w:tmpl w:val="CFE4F9BC"/>
    <w:lvl w:ilvl="0" w:tplc="8818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667F"/>
    <w:multiLevelType w:val="hybridMultilevel"/>
    <w:tmpl w:val="D8A4C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65FB2"/>
    <w:multiLevelType w:val="hybridMultilevel"/>
    <w:tmpl w:val="0BCAA480"/>
    <w:lvl w:ilvl="0" w:tplc="DD6C0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7E10"/>
    <w:multiLevelType w:val="hybridMultilevel"/>
    <w:tmpl w:val="706AEB40"/>
    <w:lvl w:ilvl="0" w:tplc="AEBAB9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72B1"/>
    <w:multiLevelType w:val="hybridMultilevel"/>
    <w:tmpl w:val="9B36E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0345"/>
    <w:multiLevelType w:val="hybridMultilevel"/>
    <w:tmpl w:val="295E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21EAC"/>
    <w:multiLevelType w:val="hybridMultilevel"/>
    <w:tmpl w:val="B05417F2"/>
    <w:lvl w:ilvl="0" w:tplc="DD6C0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4E3C"/>
    <w:multiLevelType w:val="multilevel"/>
    <w:tmpl w:val="2F6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7045"/>
    <w:multiLevelType w:val="hybridMultilevel"/>
    <w:tmpl w:val="CD56E1E6"/>
    <w:lvl w:ilvl="0" w:tplc="DD6C0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7EC1"/>
    <w:multiLevelType w:val="hybridMultilevel"/>
    <w:tmpl w:val="0354F052"/>
    <w:lvl w:ilvl="0" w:tplc="DD6C0B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6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0"/>
  </w:num>
  <w:num w:numId="17">
    <w:abstractNumId w:val="8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DA"/>
    <w:rsid w:val="00064C5A"/>
    <w:rsid w:val="00066482"/>
    <w:rsid w:val="000933F1"/>
    <w:rsid w:val="000C327E"/>
    <w:rsid w:val="000C52FD"/>
    <w:rsid w:val="001102DD"/>
    <w:rsid w:val="00155641"/>
    <w:rsid w:val="0018139E"/>
    <w:rsid w:val="001B7FF2"/>
    <w:rsid w:val="001C2492"/>
    <w:rsid w:val="001C6455"/>
    <w:rsid w:val="00211FFE"/>
    <w:rsid w:val="00216AF2"/>
    <w:rsid w:val="002176C3"/>
    <w:rsid w:val="0022520C"/>
    <w:rsid w:val="002A264E"/>
    <w:rsid w:val="002B2FFD"/>
    <w:rsid w:val="002D2986"/>
    <w:rsid w:val="002F4B97"/>
    <w:rsid w:val="003304E8"/>
    <w:rsid w:val="00336087"/>
    <w:rsid w:val="00353FCA"/>
    <w:rsid w:val="00370927"/>
    <w:rsid w:val="00371A83"/>
    <w:rsid w:val="00382FDD"/>
    <w:rsid w:val="00392AA3"/>
    <w:rsid w:val="003B5AED"/>
    <w:rsid w:val="003D7BAF"/>
    <w:rsid w:val="003F1152"/>
    <w:rsid w:val="003F1531"/>
    <w:rsid w:val="00402E66"/>
    <w:rsid w:val="004215B4"/>
    <w:rsid w:val="004521C2"/>
    <w:rsid w:val="004B4ADA"/>
    <w:rsid w:val="004B5A4C"/>
    <w:rsid w:val="004C3677"/>
    <w:rsid w:val="00575A4F"/>
    <w:rsid w:val="005A3F56"/>
    <w:rsid w:val="005F26C0"/>
    <w:rsid w:val="00631642"/>
    <w:rsid w:val="00657CBC"/>
    <w:rsid w:val="00672196"/>
    <w:rsid w:val="006855D9"/>
    <w:rsid w:val="006C5D04"/>
    <w:rsid w:val="006D38A7"/>
    <w:rsid w:val="00723312"/>
    <w:rsid w:val="007A2A3E"/>
    <w:rsid w:val="007A5DC6"/>
    <w:rsid w:val="007D6516"/>
    <w:rsid w:val="007F6309"/>
    <w:rsid w:val="008259AC"/>
    <w:rsid w:val="00875805"/>
    <w:rsid w:val="008A078B"/>
    <w:rsid w:val="008C54D6"/>
    <w:rsid w:val="00950C81"/>
    <w:rsid w:val="009A4448"/>
    <w:rsid w:val="009F6A23"/>
    <w:rsid w:val="00A11D67"/>
    <w:rsid w:val="00A33B55"/>
    <w:rsid w:val="00A9232D"/>
    <w:rsid w:val="00AD1927"/>
    <w:rsid w:val="00AE2627"/>
    <w:rsid w:val="00B62C7B"/>
    <w:rsid w:val="00BD4BF6"/>
    <w:rsid w:val="00CC0451"/>
    <w:rsid w:val="00CC4D29"/>
    <w:rsid w:val="00CF5424"/>
    <w:rsid w:val="00D05E7F"/>
    <w:rsid w:val="00DD1DDF"/>
    <w:rsid w:val="00DF6890"/>
    <w:rsid w:val="00E72C47"/>
    <w:rsid w:val="00ED64D3"/>
    <w:rsid w:val="00ED6AB4"/>
    <w:rsid w:val="00EE3311"/>
    <w:rsid w:val="00EF1B9B"/>
    <w:rsid w:val="00EF4E56"/>
    <w:rsid w:val="00EF5254"/>
    <w:rsid w:val="00F211B3"/>
    <w:rsid w:val="00F344CB"/>
    <w:rsid w:val="00F3602D"/>
    <w:rsid w:val="00FD0A8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7"/>
  </w:style>
  <w:style w:type="paragraph" w:styleId="Heading1">
    <w:name w:val="heading 1"/>
    <w:basedOn w:val="Normal"/>
    <w:next w:val="Normal"/>
    <w:link w:val="Heading1Char"/>
    <w:uiPriority w:val="9"/>
    <w:qFormat/>
    <w:rsid w:val="00A3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A3E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B5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3B55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B55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3B5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0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20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2520C"/>
    <w:rPr>
      <w:b/>
      <w:bCs/>
      <w:i/>
      <w:iCs/>
      <w:color w:val="D34817" w:themeColor="accent1"/>
    </w:rPr>
  </w:style>
  <w:style w:type="character" w:styleId="Emphasis">
    <w:name w:val="Emphasis"/>
    <w:basedOn w:val="DefaultParagraphFont"/>
    <w:uiPriority w:val="20"/>
    <w:qFormat/>
    <w:rsid w:val="009F6A2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A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4E"/>
  </w:style>
  <w:style w:type="paragraph" w:styleId="Footer">
    <w:name w:val="footer"/>
    <w:basedOn w:val="Normal"/>
    <w:link w:val="FooterChar"/>
    <w:uiPriority w:val="99"/>
    <w:unhideWhenUsed/>
    <w:rsid w:val="002A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4E"/>
  </w:style>
  <w:style w:type="character" w:styleId="Strong">
    <w:name w:val="Strong"/>
    <w:basedOn w:val="DefaultParagraphFont"/>
    <w:uiPriority w:val="22"/>
    <w:qFormat/>
    <w:rsid w:val="0072331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15B4"/>
    <w:rPr>
      <w:color w:val="96A9A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ectrum.stanford.edu/accordions/set-up-study" TargetMode="External"/><Relationship Id="rId12" Type="http://schemas.openxmlformats.org/officeDocument/2006/relationships/hyperlink" Target="http://spectrum.stanford.edu/studynavigator/" TargetMode="External"/><Relationship Id="rId13" Type="http://schemas.openxmlformats.org/officeDocument/2006/relationships/hyperlink" Target="http://spectrumchildhealth.stanford.edu/services/study-navigator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tanford.edu/dept/DoR/PIship/" TargetMode="External"/><Relationship Id="rId9" Type="http://schemas.openxmlformats.org/officeDocument/2006/relationships/hyperlink" Target="http://humansubjects.stanford.edu/resources/req_tutorial.html" TargetMode="External"/><Relationship Id="rId10" Type="http://schemas.openxmlformats.org/officeDocument/2006/relationships/hyperlink" Target="mailto:rmg_ct_intake@stanford.edu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Diana Jean</dc:creator>
  <cp:lastModifiedBy>Heschele Jeanne</cp:lastModifiedBy>
  <cp:revision>2</cp:revision>
  <cp:lastPrinted>2012-09-14T18:19:00Z</cp:lastPrinted>
  <dcterms:created xsi:type="dcterms:W3CDTF">2012-09-28T20:29:00Z</dcterms:created>
  <dcterms:modified xsi:type="dcterms:W3CDTF">2012-09-28T20:29:00Z</dcterms:modified>
</cp:coreProperties>
</file>